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3B" w:rsidRDefault="00B2253B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9B5422" w:rsidRPr="00CC3DB8" w:rsidRDefault="00241C1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春休み・ゴールデンウィーク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="009B5422"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9B5422" w:rsidRPr="00B83281" w:rsidRDefault="009B5422" w:rsidP="00B8328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8E5C36" w:rsidRDefault="008E5C36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p w:rsidR="009B5422" w:rsidRPr="00CC3DB8" w:rsidRDefault="00241C1D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お休みの間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 w:hint="eastAsia"/>
          <w:sz w:val="22"/>
        </w:rPr>
        <w:t>おうちで取り組めるコンクール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に挑戦してみませんか？</w:t>
      </w:r>
    </w:p>
    <w:p w:rsidR="009B5422" w:rsidRDefault="00167E3D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多くの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コンクールのなかか</w:t>
      </w:r>
      <w:r>
        <w:rPr>
          <w:rFonts w:ascii="ＭＳ Ｐゴシック" w:eastAsia="ＭＳ Ｐゴシック" w:hAnsi="ＭＳ Ｐゴシック" w:hint="eastAsia"/>
          <w:sz w:val="22"/>
        </w:rPr>
        <w:t>ら、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募集中</w:t>
      </w:r>
      <w:r w:rsidR="002B7470">
        <w:rPr>
          <w:rFonts w:ascii="ＭＳ Ｐゴシック" w:eastAsia="ＭＳ Ｐゴシック" w:hAnsi="ＭＳ Ｐゴシック" w:hint="eastAsia"/>
          <w:sz w:val="22"/>
          <w:u w:val="single"/>
        </w:rPr>
        <w:t>・募集期間が間近な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A53A3C" w:rsidRPr="00CC3DB8">
        <w:rPr>
          <w:rFonts w:ascii="ＭＳ Ｐゴシック" w:eastAsia="ＭＳ Ｐゴシック" w:hAnsi="ＭＳ Ｐゴシック" w:hint="eastAsia"/>
          <w:sz w:val="22"/>
          <w:u w:val="single"/>
        </w:rPr>
        <w:t>応募しやすい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賞が出るもの</w:t>
      </w:r>
      <w:r w:rsidR="00032C76">
        <w:rPr>
          <w:rFonts w:ascii="ＭＳ Ｐゴシック" w:eastAsia="ＭＳ Ｐゴシック" w:hAnsi="ＭＳ Ｐゴシック" w:hint="eastAsia"/>
          <w:sz w:val="22"/>
        </w:rPr>
        <w:t xml:space="preserve">　を選びました！</w:t>
      </w:r>
    </w:p>
    <w:p w:rsidR="00B2253B" w:rsidRPr="002B7470" w:rsidRDefault="00B2253B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55845" w:rsidTr="00032C76">
        <w:trPr>
          <w:trHeight w:val="1090"/>
        </w:trPr>
        <w:tc>
          <w:tcPr>
            <w:tcW w:w="1701" w:type="dxa"/>
            <w:vAlign w:val="center"/>
          </w:tcPr>
          <w:p w:rsidR="00055845" w:rsidRDefault="00055845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5845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14" name="図 14" descr="C:\Users\t.maruyama\Downloads\qrcode_20210324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.maruyama\Downloads\qrcode_20210324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55845" w:rsidRPr="00F41EF5" w:rsidRDefault="00055845" w:rsidP="0005584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【川柳</w:t>
            </w: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】　</w:t>
            </w:r>
            <w:r w:rsidRPr="00055845">
              <w:rPr>
                <w:rFonts w:ascii="ＭＳ Ｐゴシック" w:eastAsia="ＭＳ Ｐゴシック" w:hAnsi="ＭＳ Ｐゴシック" w:hint="eastAsia"/>
                <w:b/>
                <w:sz w:val="24"/>
              </w:rPr>
              <w:t>第12回「交通安全」川柳コンテスト</w:t>
            </w:r>
          </w:p>
          <w:p w:rsidR="00055845" w:rsidRPr="00F41EF5" w:rsidRDefault="00055845" w:rsidP="00055845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(一社)</w:t>
            </w:r>
            <w:r w:rsidRPr="00055845">
              <w:rPr>
                <w:rFonts w:ascii="ＭＳ Ｐゴシック" w:eastAsia="ＭＳ Ｐゴシック" w:hAnsi="ＭＳ Ｐゴシック" w:hint="eastAsia"/>
                <w:sz w:val="20"/>
              </w:rPr>
              <w:t>東京指定自動車教習所協会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55845" w:rsidRDefault="00055845" w:rsidP="0005584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交通安全にまつわる五・七・五の川柳を募集。Web、郵送どちらでも応募可。優秀作品は都内の自動車教習所で掲示される。応募期間は4月6日～5月6日</w:t>
            </w:r>
            <w:r w:rsidR="00B2253B">
              <w:rPr>
                <w:rFonts w:ascii="ＭＳ Ｐゴシック" w:eastAsia="ＭＳ Ｐゴシック" w:hAnsi="ＭＳ Ｐゴシック" w:hint="eastAsia"/>
                <w:sz w:val="22"/>
              </w:rPr>
              <w:t>（必着）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:rsidR="00055845" w:rsidRPr="00B83281" w:rsidRDefault="00055845" w:rsidP="0005584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="002B7470">
              <w:rPr>
                <w:rFonts w:ascii="ＭＳ Ｐゴシック" w:eastAsia="ＭＳ Ｐゴシック" w:hAnsi="ＭＳ Ｐゴシック"/>
                <w:sz w:val="22"/>
              </w:rPr>
              <w:t>http://www2.tadsa.or.jp/anzen</w:t>
            </w:r>
          </w:p>
        </w:tc>
      </w:tr>
      <w:tr w:rsidR="00B2253B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055845" w:rsidRDefault="00B2253B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B2253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 wp14:anchorId="74B1BFF8" wp14:editId="621E7907">
                  <wp:extent cx="900000" cy="900000"/>
                  <wp:effectExtent l="0" t="0" r="0" b="0"/>
                  <wp:docPr id="17" name="図 17" descr="C:\Users\t.maruyama\Downloads\qrcode_202103241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.maruyama\Downloads\qrcode_202103241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2253B" w:rsidRPr="00F41EF5" w:rsidRDefault="00B2253B" w:rsidP="00B2253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【俳句</w:t>
            </w: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】　</w:t>
            </w:r>
            <w:r w:rsidRPr="004D103C">
              <w:rPr>
                <w:rFonts w:ascii="ＭＳ Ｐゴシック" w:eastAsia="ＭＳ Ｐゴシック" w:hAnsi="ＭＳ Ｐゴシック" w:hint="eastAsia"/>
                <w:b/>
                <w:sz w:val="24"/>
              </w:rPr>
              <w:t>第60回全国俳句大会　ジュニアの部</w:t>
            </w:r>
          </w:p>
          <w:p w:rsidR="00B2253B" w:rsidRPr="00F41EF5" w:rsidRDefault="00B2253B" w:rsidP="00B2253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(公</w:t>
            </w:r>
            <w:r w:rsidRPr="004D103C">
              <w:rPr>
                <w:rFonts w:ascii="ＭＳ Ｐゴシック" w:eastAsia="ＭＳ Ｐゴシック" w:hAnsi="ＭＳ Ｐゴシック" w:hint="eastAsia"/>
                <w:sz w:val="20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  <w:r w:rsidRPr="004D103C">
              <w:rPr>
                <w:rFonts w:ascii="ＭＳ Ｐゴシック" w:eastAsia="ＭＳ Ｐゴシック" w:hAnsi="ＭＳ Ｐゴシック" w:hint="eastAsia"/>
                <w:sz w:val="20"/>
              </w:rPr>
              <w:t>俳人協会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B2253B" w:rsidRDefault="00B2253B" w:rsidP="00B225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季語を含む五・七・五の俳句を郵送で応募。応募期間は4月16日～5月31日（消印有効）。入賞作品は選句集にまとめられて受賞者に贈呈される。</w:t>
            </w:r>
          </w:p>
          <w:p w:rsidR="00B2253B" w:rsidRDefault="00B2253B" w:rsidP="00B2253B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B2253B">
              <w:rPr>
                <w:rFonts w:ascii="ＭＳ Ｐゴシック" w:eastAsia="ＭＳ Ｐゴシック" w:hAnsi="ＭＳ Ｐゴシック"/>
                <w:sz w:val="22"/>
              </w:rPr>
              <w:t>https://www.haijinkyokai.jp/event/60.html</w:t>
            </w:r>
          </w:p>
        </w:tc>
      </w:tr>
      <w:tr w:rsidR="00B2253B" w:rsidTr="00032C76">
        <w:trPr>
          <w:trHeight w:val="1090"/>
        </w:trPr>
        <w:tc>
          <w:tcPr>
            <w:tcW w:w="1701" w:type="dxa"/>
            <w:vAlign w:val="center"/>
          </w:tcPr>
          <w:p w:rsidR="00B2253B" w:rsidRPr="00B2253B" w:rsidRDefault="00B2253B" w:rsidP="00055845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241C1D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1F2B7C90" wp14:editId="62565788">
                  <wp:extent cx="900000" cy="900000"/>
                  <wp:effectExtent l="0" t="0" r="0" b="0"/>
                  <wp:docPr id="6" name="図 6" descr="C:\Users\t.maruyama\Downloads\qrcode_202103241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maruyama\Downloads\qrcode_202103241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2253B" w:rsidRPr="009A3B2D" w:rsidRDefault="00B2253B" w:rsidP="00B2253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【作文】　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3回子ども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作文コンクール</w:t>
            </w:r>
          </w:p>
          <w:p w:rsidR="00B2253B" w:rsidRDefault="00B2253B" w:rsidP="00B2253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（主催：（公財）こども教育支援財団）</w:t>
            </w:r>
          </w:p>
          <w:p w:rsidR="00B2253B" w:rsidRPr="00CC3DB8" w:rsidRDefault="00B2253B" w:rsidP="00B225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先生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をテーマにした作文を原稿用紙１～2枚（4年生以上は2～3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枚）にまとめ、郵送で応募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。Wordでメール応募も可。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11日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必着。応募者全員に参加賞あり。</w:t>
            </w:r>
          </w:p>
          <w:p w:rsidR="00B2253B" w:rsidRDefault="00B2253B" w:rsidP="00B2253B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Pr="00241C1D">
              <w:rPr>
                <w:rFonts w:ascii="ＭＳ Ｐゴシック" w:eastAsia="ＭＳ Ｐゴシック" w:hAnsi="ＭＳ Ｐゴシック"/>
                <w:sz w:val="22"/>
              </w:rPr>
              <w:t>https://kodomo-zaidan.net/ourbusiness/career_path/essay</w:t>
            </w:r>
          </w:p>
        </w:tc>
      </w:tr>
      <w:tr w:rsidR="00055845" w:rsidTr="00032C76">
        <w:trPr>
          <w:trHeight w:val="954"/>
        </w:trPr>
        <w:tc>
          <w:tcPr>
            <w:tcW w:w="1701" w:type="dxa"/>
            <w:vAlign w:val="center"/>
          </w:tcPr>
          <w:p w:rsidR="00055845" w:rsidRDefault="004D103C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D103C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16" name="図 16" descr="C:\Users\t.maruyama\Downloads\qrcode_20210324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.maruyama\Downloads\qrcode_20210324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4D103C" w:rsidRPr="00F41EF5" w:rsidRDefault="004D103C" w:rsidP="004D103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【写真・科学</w:t>
            </w: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】　</w:t>
            </w:r>
            <w:r w:rsidRPr="004D103C">
              <w:rPr>
                <w:rFonts w:ascii="ＭＳ Ｐゴシック" w:eastAsia="ＭＳ Ｐゴシック" w:hAnsi="ＭＳ Ｐゴシック" w:hint="eastAsia"/>
                <w:b/>
                <w:sz w:val="24"/>
              </w:rPr>
              <w:t>2021年度　サイエンスフォトコンテスト</w:t>
            </w:r>
          </w:p>
          <w:p w:rsidR="004D103C" w:rsidRPr="00F41EF5" w:rsidRDefault="004D103C" w:rsidP="004D103C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4D103C">
              <w:rPr>
                <w:rFonts w:ascii="ＭＳ Ｐゴシック" w:eastAsia="ＭＳ Ｐゴシック" w:hAnsi="ＭＳ Ｐゴシック" w:hint="eastAsia"/>
                <w:sz w:val="20"/>
              </w:rPr>
              <w:t>株式会社ナリカ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4D103C" w:rsidRDefault="004D103C" w:rsidP="004D103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4D103C">
              <w:rPr>
                <w:rFonts w:ascii="ＭＳ Ｐゴシック" w:eastAsia="ＭＳ Ｐゴシック" w:hAnsi="ＭＳ Ｐゴシック" w:hint="eastAsia"/>
                <w:sz w:val="22"/>
              </w:rPr>
              <w:t>身の回りで見つけた！ 科学の不思議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」をテーマに、写真を撮影して郵送で投稿。応募期間は4月1日～6月30日（必着）。応募者全員に参加賞あり。</w:t>
            </w:r>
          </w:p>
          <w:p w:rsidR="00055845" w:rsidRPr="00F41EF5" w:rsidRDefault="004D103C" w:rsidP="004D103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4D103C">
              <w:rPr>
                <w:rFonts w:ascii="ＭＳ Ｐゴシック" w:eastAsia="ＭＳ Ｐゴシック" w:hAnsi="ＭＳ Ｐゴシック"/>
                <w:sz w:val="22"/>
              </w:rPr>
              <w:t>http://www.rika.com/photocon</w:t>
            </w:r>
          </w:p>
        </w:tc>
      </w:tr>
      <w:tr w:rsidR="00055845" w:rsidTr="00032C76">
        <w:trPr>
          <w:trHeight w:val="954"/>
        </w:trPr>
        <w:tc>
          <w:tcPr>
            <w:tcW w:w="1701" w:type="dxa"/>
            <w:vAlign w:val="center"/>
          </w:tcPr>
          <w:p w:rsidR="00055845" w:rsidRDefault="00B2253B" w:rsidP="0005584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55845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30548B4C" wp14:editId="3670B52E">
                  <wp:extent cx="900000" cy="900000"/>
                  <wp:effectExtent l="0" t="0" r="0" b="0"/>
                  <wp:docPr id="15" name="図 15" descr="C:\Users\t.maruyama\Downloads\qrcode_20210324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.maruyama\Downloads\qrcode_20210324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B2253B" w:rsidRPr="00F41EF5" w:rsidRDefault="00B2253B" w:rsidP="00B2253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【絵画】　</w:t>
            </w:r>
            <w:r w:rsidRPr="00055845">
              <w:rPr>
                <w:rFonts w:ascii="ＭＳ Ｐゴシック" w:eastAsia="ＭＳ Ｐゴシック" w:hAnsi="ＭＳ Ｐゴシック" w:hint="eastAsia"/>
                <w:b/>
                <w:sz w:val="24"/>
              </w:rPr>
              <w:t>第33回森と湖のある風景画コンクール</w:t>
            </w:r>
          </w:p>
          <w:p w:rsidR="00B2253B" w:rsidRPr="00F41EF5" w:rsidRDefault="00B2253B" w:rsidP="00B2253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Pr="00055845">
              <w:rPr>
                <w:rFonts w:ascii="ＭＳ Ｐゴシック" w:eastAsia="ＭＳ Ｐゴシック" w:hAnsi="ＭＳ Ｐゴシック" w:hint="eastAsia"/>
                <w:sz w:val="20"/>
              </w:rPr>
              <w:t>（一財）水源地環境センター内「森と湖のある風景画コンクール」実行委員会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B2253B" w:rsidRDefault="00B2253B" w:rsidP="00B225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「森とダム」・「森とダム湖」のゆたかな水と緑の風景を描いたポスターを募集。四つ切サイズの作品を郵送で応募。5月31日必着。</w:t>
            </w:r>
          </w:p>
          <w:p w:rsidR="00055845" w:rsidRPr="00B83281" w:rsidRDefault="00B2253B" w:rsidP="00B2253B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055845">
              <w:rPr>
                <w:rFonts w:ascii="ＭＳ Ｐゴシック" w:eastAsia="ＭＳ Ｐゴシック" w:hAnsi="ＭＳ Ｐゴシック"/>
                <w:sz w:val="22"/>
              </w:rPr>
              <w:t>http://www.wec.or.jp/morimizu/contest/index.html</w:t>
            </w:r>
          </w:p>
        </w:tc>
      </w:tr>
    </w:tbl>
    <w:p w:rsidR="00026AA2" w:rsidRDefault="00026AA2">
      <w:pPr>
        <w:rPr>
          <w:rFonts w:ascii="ＭＳ Ｐゴシック" w:eastAsia="ＭＳ Ｐゴシック" w:hAnsi="ＭＳ Ｐゴシック"/>
          <w:sz w:val="22"/>
        </w:rPr>
      </w:pPr>
    </w:p>
    <w:p w:rsidR="00167E3D" w:rsidRDefault="00CC3DB8">
      <w:pPr>
        <w:rPr>
          <w:rFonts w:ascii="ＭＳ Ｐゴシック" w:eastAsia="ＭＳ Ｐゴシック" w:hAnsi="ＭＳ Ｐゴシック"/>
          <w:sz w:val="22"/>
        </w:rPr>
      </w:pPr>
      <w:r w:rsidRPr="00CC3DB8">
        <w:rPr>
          <w:rFonts w:ascii="ＭＳ Ｐゴシック" w:eastAsia="ＭＳ Ｐゴシック" w:hAnsi="ＭＳ Ｐゴシック" w:hint="eastAsia"/>
          <w:sz w:val="22"/>
        </w:rPr>
        <w:t xml:space="preserve">　今後も小学生が応募できるコンクール情報を収集し、</w:t>
      </w:r>
      <w:r w:rsidR="00167E3D">
        <w:rPr>
          <w:rFonts w:ascii="ＭＳ Ｐゴシック" w:eastAsia="ＭＳ Ｐゴシック" w:hAnsi="ＭＳ Ｐゴシック" w:hint="eastAsia"/>
          <w:sz w:val="22"/>
        </w:rPr>
        <w:t>こども教育支援財団のホームページ・Facebookで公開していきます。</w:t>
      </w:r>
    </w:p>
    <w:p w:rsidR="00026AA2" w:rsidRDefault="00026AA2">
      <w:pPr>
        <w:rPr>
          <w:rFonts w:ascii="ＭＳ Ｐゴシック" w:eastAsia="ＭＳ Ｐゴシック" w:hAnsi="ＭＳ Ｐゴシック"/>
          <w:sz w:val="22"/>
        </w:rPr>
      </w:pPr>
    </w:p>
    <w:p w:rsidR="00167E3D" w:rsidRPr="00241C1D" w:rsidRDefault="00167E3D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</w:t>
      </w:r>
      <w:r w:rsidR="00241C1D" w:rsidRPr="002B7470">
        <w:rPr>
          <w:rFonts w:ascii="ＭＳ Ｐゴシック" w:eastAsia="ＭＳ Ｐゴシック" w:hAnsi="ＭＳ Ｐゴシック"/>
          <w:sz w:val="18"/>
          <w:szCs w:val="18"/>
        </w:rPr>
        <w:t>3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241C1D" w:rsidRPr="002B7470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241C1D" w:rsidRPr="002B7470">
        <w:rPr>
          <w:rFonts w:ascii="ＭＳ Ｐゴシック" w:eastAsia="ＭＳ Ｐゴシック" w:hAnsi="ＭＳ Ｐゴシック"/>
          <w:sz w:val="18"/>
          <w:szCs w:val="18"/>
        </w:rPr>
        <w:t>4</w:t>
      </w:r>
      <w:r w:rsidR="00D63CF6" w:rsidRPr="002B7470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現在の情報です</w:t>
      </w:r>
    </w:p>
    <w:p w:rsidR="00167E3D" w:rsidRPr="00241C1D" w:rsidRDefault="00DE534E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公益財団法人 こども教育支援財団</w:t>
      </w:r>
    </w:p>
    <w:p w:rsidR="00DE534E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2C76">
        <w:rPr>
          <w:rFonts w:ascii="ＭＳ Ｐゴシック" w:eastAsia="ＭＳ Ｐゴシック" w:hAnsi="ＭＳ Ｐゴシック" w:hint="eastAsia"/>
          <w:sz w:val="22"/>
        </w:rPr>
        <w:t>〒</w:t>
      </w:r>
      <w:r w:rsidRPr="00DE534E">
        <w:rPr>
          <w:rFonts w:ascii="ＭＳ Ｐゴシック" w:eastAsia="ＭＳ Ｐゴシック" w:hAnsi="ＭＳ Ｐゴシック" w:hint="eastAsia"/>
          <w:sz w:val="22"/>
        </w:rPr>
        <w:t>162-0041 新宿区早稲田鶴巻町538平成ビル2階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D63CF6" w:rsidRPr="00DE534E" w:rsidRDefault="00D63CF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41C1D">
        <w:rPr>
          <w:rFonts w:ascii="ＭＳ Ｐゴシック" w:eastAsia="ＭＳ Ｐゴシック" w:hAnsi="ＭＳ Ｐゴシック" w:hint="eastAsia"/>
          <w:b/>
          <w:sz w:val="22"/>
        </w:rPr>
        <w:t>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concour@kodomo-zaidan.net</w:t>
      </w:r>
      <w:r w:rsidR="00241C1D">
        <w:rPr>
          <w:rFonts w:ascii="ＭＳ Ｐゴシック" w:eastAsia="ＭＳ Ｐゴシック" w:hAnsi="ＭＳ Ｐゴシック"/>
          <w:sz w:val="22"/>
        </w:rPr>
        <w:t xml:space="preserve">　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241C1D">
        <w:rPr>
          <w:rFonts w:ascii="ＭＳ Ｐゴシック" w:eastAsia="ＭＳ Ｐゴシック" w:hAnsi="ＭＳ Ｐゴシック"/>
          <w:sz w:val="22"/>
        </w:rPr>
        <w:t xml:space="preserve"> </w:t>
      </w:r>
      <w:r w:rsidR="00241C1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52569" w:rsidRPr="00241C1D">
        <w:rPr>
          <w:rFonts w:ascii="ＭＳ Ｐゴシック" w:eastAsia="ＭＳ Ｐゴシック" w:hAnsi="ＭＳ Ｐゴシック"/>
          <w:b/>
          <w:sz w:val="22"/>
        </w:rPr>
        <w:t>HP</w:t>
      </w:r>
      <w:r w:rsidR="00652569">
        <w:rPr>
          <w:rFonts w:ascii="ＭＳ Ｐゴシック" w:eastAsia="ＭＳ Ｐゴシック" w:hAnsi="ＭＳ Ｐゴシック"/>
          <w:sz w:val="22"/>
        </w:rPr>
        <w:t xml:space="preserve">　</w:t>
      </w:r>
      <w:r w:rsidR="00241C1D" w:rsidRPr="00241C1D">
        <w:rPr>
          <w:rFonts w:ascii="ＭＳ Ｐゴシック" w:eastAsia="ＭＳ Ｐゴシック" w:hAnsi="ＭＳ Ｐゴシック"/>
          <w:sz w:val="22"/>
        </w:rPr>
        <w:t>https://kodomo-zaidan.net/</w:t>
      </w:r>
    </w:p>
    <w:sectPr w:rsidR="00D63CF6" w:rsidRPr="00DE534E" w:rsidSect="00700F82">
      <w:pgSz w:w="11906" w:h="16838" w:code="9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D" w:rsidRDefault="00241C1D" w:rsidP="00241C1D">
      <w:r>
        <w:separator/>
      </w:r>
    </w:p>
  </w:endnote>
  <w:endnote w:type="continuationSeparator" w:id="0">
    <w:p w:rsidR="00241C1D" w:rsidRDefault="00241C1D" w:rsidP="002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D" w:rsidRDefault="00241C1D" w:rsidP="00241C1D">
      <w:r>
        <w:separator/>
      </w:r>
    </w:p>
  </w:footnote>
  <w:footnote w:type="continuationSeparator" w:id="0">
    <w:p w:rsidR="00241C1D" w:rsidRDefault="00241C1D" w:rsidP="0024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026AA2"/>
    <w:rsid w:val="00032C76"/>
    <w:rsid w:val="00055845"/>
    <w:rsid w:val="00067E9B"/>
    <w:rsid w:val="00134134"/>
    <w:rsid w:val="00156002"/>
    <w:rsid w:val="00167E3D"/>
    <w:rsid w:val="0022196A"/>
    <w:rsid w:val="00241C1D"/>
    <w:rsid w:val="0029571C"/>
    <w:rsid w:val="002B7470"/>
    <w:rsid w:val="003868E7"/>
    <w:rsid w:val="003F7F82"/>
    <w:rsid w:val="004D103C"/>
    <w:rsid w:val="00533D66"/>
    <w:rsid w:val="00652569"/>
    <w:rsid w:val="00700F82"/>
    <w:rsid w:val="008E5C36"/>
    <w:rsid w:val="00911DD3"/>
    <w:rsid w:val="00920B48"/>
    <w:rsid w:val="00981C0B"/>
    <w:rsid w:val="0098556A"/>
    <w:rsid w:val="009A3B2D"/>
    <w:rsid w:val="009B5422"/>
    <w:rsid w:val="009E3AF7"/>
    <w:rsid w:val="00A0272F"/>
    <w:rsid w:val="00A53A3C"/>
    <w:rsid w:val="00B2253B"/>
    <w:rsid w:val="00B83281"/>
    <w:rsid w:val="00C372F0"/>
    <w:rsid w:val="00CC3DB8"/>
    <w:rsid w:val="00D63CF6"/>
    <w:rsid w:val="00DB4E93"/>
    <w:rsid w:val="00DE534E"/>
    <w:rsid w:val="00E5404D"/>
    <w:rsid w:val="00E96222"/>
    <w:rsid w:val="00EC06E1"/>
    <w:rsid w:val="00EF7429"/>
    <w:rsid w:val="00F411D6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96E3B2-2C96-4D8F-A41D-BBF1201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58C1BA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C1D"/>
  </w:style>
  <w:style w:type="paragraph" w:styleId="aa">
    <w:name w:val="footer"/>
    <w:basedOn w:val="a"/>
    <w:link w:val="ab"/>
    <w:uiPriority w:val="99"/>
    <w:unhideWhenUsed/>
    <w:rsid w:val="00241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丸山 剛史</cp:lastModifiedBy>
  <cp:revision>22</cp:revision>
  <cp:lastPrinted>2020-04-28T03:37:00Z</cp:lastPrinted>
  <dcterms:created xsi:type="dcterms:W3CDTF">2020-04-23T04:48:00Z</dcterms:created>
  <dcterms:modified xsi:type="dcterms:W3CDTF">2021-03-24T06:43:00Z</dcterms:modified>
</cp:coreProperties>
</file>