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3B" w:rsidRDefault="00B2253B">
      <w:pPr>
        <w:rPr>
          <w:rFonts w:ascii="ＭＳ Ｐゴシック" w:eastAsia="ＭＳ Ｐゴシック" w:hAnsi="ＭＳ Ｐゴシック"/>
          <w:sz w:val="24"/>
          <w:szCs w:val="24"/>
        </w:rPr>
      </w:pPr>
      <w:r w:rsidRPr="008E5C36">
        <w:rPr>
          <w:rFonts w:ascii="ＭＳ Ｐゴシック" w:eastAsia="ＭＳ Ｐゴシック" w:hAnsi="ＭＳ Ｐゴシック"/>
          <w:noProof/>
          <w:sz w:val="24"/>
          <w:szCs w:val="24"/>
        </w:rPr>
        <w:drawing>
          <wp:anchor distT="0" distB="0" distL="114300" distR="114300" simplePos="0" relativeHeight="251701248" behindDoc="0" locked="0" layoutInCell="1" allowOverlap="1">
            <wp:simplePos x="0" y="0"/>
            <wp:positionH relativeFrom="column">
              <wp:posOffset>4989250</wp:posOffset>
            </wp:positionH>
            <wp:positionV relativeFrom="paragraph">
              <wp:posOffset>-412032</wp:posOffset>
            </wp:positionV>
            <wp:extent cx="1424763" cy="1409554"/>
            <wp:effectExtent l="0" t="0" r="4445" b="0"/>
            <wp:wrapNone/>
            <wp:docPr id="8" name="図 8" descr="C:\Users\t.maruyama\Desktop\丸山\95.写真・図（フェイスブック用ほか）\oekaki_enogu_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maruyama\Desktop\丸山\95.写真・図（フェイスブック用ほか）\oekaki_enogu_bo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4763" cy="14095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422" w:rsidRPr="00CC3DB8" w:rsidRDefault="00114E7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夏休み</w:t>
      </w:r>
      <w:r w:rsidR="00A53A3C" w:rsidRPr="00CC3DB8">
        <w:rPr>
          <w:rFonts w:ascii="ＭＳ Ｐゴシック" w:eastAsia="ＭＳ Ｐゴシック" w:hAnsi="ＭＳ Ｐゴシック" w:hint="eastAsia"/>
          <w:sz w:val="24"/>
          <w:szCs w:val="24"/>
        </w:rPr>
        <w:t>に</w:t>
      </w:r>
      <w:r w:rsidR="00A53A3C" w:rsidRPr="00CC3DB8">
        <w:rPr>
          <w:rFonts w:ascii="ＭＳ Ｐゴシック" w:eastAsia="ＭＳ Ｐゴシック" w:hAnsi="ＭＳ Ｐゴシック"/>
          <w:sz w:val="24"/>
          <w:szCs w:val="24"/>
        </w:rPr>
        <w:t>挑戦</w:t>
      </w:r>
      <w:r w:rsidR="009B5422" w:rsidRPr="00CC3DB8">
        <w:rPr>
          <w:rFonts w:ascii="ＭＳ Ｐゴシック" w:eastAsia="ＭＳ Ｐゴシック" w:hAnsi="ＭＳ Ｐゴシック" w:hint="eastAsia"/>
          <w:sz w:val="24"/>
          <w:szCs w:val="24"/>
        </w:rPr>
        <w:t>してみませんか？</w:t>
      </w:r>
    </w:p>
    <w:p w:rsidR="009B5422" w:rsidRPr="00B83281" w:rsidRDefault="009B5422" w:rsidP="00B83281">
      <w:pPr>
        <w:jc w:val="center"/>
        <w:rPr>
          <w:rFonts w:ascii="ＭＳ Ｐゴシック" w:eastAsia="ＭＳ Ｐゴシック" w:hAnsi="ＭＳ Ｐゴシック"/>
          <w:b/>
          <w:sz w:val="28"/>
          <w:szCs w:val="28"/>
        </w:rPr>
      </w:pPr>
      <w:r w:rsidRPr="00CC3DB8">
        <w:rPr>
          <w:rFonts w:ascii="ＭＳ Ｐゴシック" w:eastAsia="ＭＳ Ｐゴシック" w:hAnsi="ＭＳ Ｐゴシック" w:hint="eastAsia"/>
          <w:b/>
          <w:sz w:val="28"/>
          <w:szCs w:val="28"/>
        </w:rPr>
        <w:t>小学生が応募できるコンクールのご紹介</w:t>
      </w:r>
    </w:p>
    <w:p w:rsidR="009B5422" w:rsidRPr="00CC3DB8" w:rsidRDefault="009B5422" w:rsidP="00E5404D">
      <w:pPr>
        <w:spacing w:line="276" w:lineRule="auto"/>
        <w:ind w:firstLineChars="100" w:firstLine="211"/>
        <w:rPr>
          <w:rFonts w:ascii="ＭＳ Ｐゴシック" w:eastAsia="ＭＳ Ｐゴシック" w:hAnsi="ＭＳ Ｐゴシック"/>
          <w:sz w:val="22"/>
        </w:rPr>
      </w:pPr>
    </w:p>
    <w:p w:rsidR="009B5422" w:rsidRDefault="00114E7D" w:rsidP="00032C76">
      <w:pPr>
        <w:spacing w:line="276" w:lineRule="auto"/>
        <w:ind w:firstLineChars="100" w:firstLine="211"/>
        <w:rPr>
          <w:rFonts w:ascii="ＭＳ Ｐゴシック" w:eastAsia="ＭＳ Ｐゴシック" w:hAnsi="ＭＳ Ｐゴシック"/>
          <w:sz w:val="22"/>
        </w:rPr>
      </w:pPr>
      <w:r>
        <w:rPr>
          <w:rFonts w:ascii="ＭＳ Ｐゴシック" w:eastAsia="ＭＳ Ｐゴシック" w:hAnsi="ＭＳ Ｐゴシック" w:hint="eastAsia"/>
          <w:sz w:val="22"/>
        </w:rPr>
        <w:t>夏休みは</w:t>
      </w:r>
      <w:r w:rsidR="00167E3D">
        <w:rPr>
          <w:rFonts w:ascii="ＭＳ Ｐゴシック" w:eastAsia="ＭＳ Ｐゴシック" w:hAnsi="ＭＳ Ｐゴシック" w:hint="eastAsia"/>
          <w:sz w:val="22"/>
        </w:rPr>
        <w:t>多くの</w:t>
      </w:r>
      <w:r w:rsidR="009B5422" w:rsidRPr="00CC3DB8">
        <w:rPr>
          <w:rFonts w:ascii="ＭＳ Ｐゴシック" w:eastAsia="ＭＳ Ｐゴシック" w:hAnsi="ＭＳ Ｐゴシック" w:hint="eastAsia"/>
          <w:sz w:val="22"/>
        </w:rPr>
        <w:t>コンクール</w:t>
      </w:r>
      <w:r>
        <w:rPr>
          <w:rFonts w:ascii="ＭＳ Ｐゴシック" w:eastAsia="ＭＳ Ｐゴシック" w:hAnsi="ＭＳ Ｐゴシック" w:hint="eastAsia"/>
          <w:sz w:val="22"/>
        </w:rPr>
        <w:t>が開催されていますが、少しユニークなコンクールを選んでみました</w:t>
      </w:r>
      <w:r w:rsidR="009B193D">
        <w:rPr>
          <w:rFonts w:ascii="ＭＳ Ｐゴシック" w:eastAsia="ＭＳ Ｐゴシック" w:hAnsi="ＭＳ Ｐゴシック" w:hint="eastAsia"/>
          <w:sz w:val="22"/>
        </w:rPr>
        <w:t>。</w:t>
      </w:r>
    </w:p>
    <w:p w:rsidR="00B2253B" w:rsidRDefault="00D76728" w:rsidP="00D76728">
      <w:pPr>
        <w:spacing w:line="276" w:lineRule="auto"/>
        <w:ind w:firstLineChars="100" w:firstLine="211"/>
        <w:rPr>
          <w:rFonts w:ascii="ＭＳ Ｐゴシック" w:eastAsia="ＭＳ Ｐゴシック" w:hAnsi="ＭＳ Ｐゴシック"/>
          <w:sz w:val="22"/>
        </w:rPr>
      </w:pPr>
      <w:r>
        <w:rPr>
          <w:rFonts w:ascii="ＭＳ Ｐゴシック" w:eastAsia="ＭＳ Ｐゴシック" w:hAnsi="ＭＳ Ｐゴシック" w:hint="eastAsia"/>
          <w:sz w:val="22"/>
        </w:rPr>
        <w:t>賞が出るもの</w:t>
      </w:r>
      <w:r w:rsidR="009B193D">
        <w:rPr>
          <w:rFonts w:ascii="ＭＳ Ｐゴシック" w:eastAsia="ＭＳ Ｐゴシック" w:hAnsi="ＭＳ Ｐゴシック" w:hint="eastAsia"/>
          <w:sz w:val="22"/>
        </w:rPr>
        <w:t>、個人でも応募</w:t>
      </w:r>
      <w:r>
        <w:rPr>
          <w:rFonts w:ascii="ＭＳ Ｐゴシック" w:eastAsia="ＭＳ Ｐゴシック" w:hAnsi="ＭＳ Ｐゴシック" w:hint="eastAsia"/>
          <w:sz w:val="22"/>
        </w:rPr>
        <w:t>できるものを集めています</w:t>
      </w:r>
      <w:r w:rsidR="009B193D">
        <w:rPr>
          <w:rFonts w:ascii="ＭＳ Ｐゴシック" w:eastAsia="ＭＳ Ｐゴシック" w:hAnsi="ＭＳ Ｐゴシック" w:hint="eastAsia"/>
          <w:sz w:val="22"/>
        </w:rPr>
        <w:t>。中には少し難しいものもありますが、この機会にチャレンジしてみてはいかがでしょうか？</w:t>
      </w:r>
    </w:p>
    <w:p w:rsidR="00C73735" w:rsidRPr="009B193D" w:rsidRDefault="00C73735" w:rsidP="00032C76">
      <w:pPr>
        <w:spacing w:line="276" w:lineRule="auto"/>
        <w:ind w:firstLineChars="100" w:firstLine="211"/>
        <w:rPr>
          <w:rFonts w:ascii="ＭＳ Ｐゴシック" w:eastAsia="ＭＳ Ｐゴシック" w:hAnsi="ＭＳ Ｐゴシック"/>
          <w:sz w:val="22"/>
        </w:rPr>
      </w:pPr>
    </w:p>
    <w:tbl>
      <w:tblPr>
        <w:tblStyle w:val="a4"/>
        <w:tblW w:w="0" w:type="auto"/>
        <w:tblInd w:w="108" w:type="dxa"/>
        <w:tblLook w:val="04A0" w:firstRow="1" w:lastRow="0" w:firstColumn="1" w:lastColumn="0" w:noHBand="0" w:noVBand="1"/>
      </w:tblPr>
      <w:tblGrid>
        <w:gridCol w:w="1701"/>
        <w:gridCol w:w="851"/>
        <w:gridCol w:w="1559"/>
        <w:gridCol w:w="992"/>
        <w:gridCol w:w="1982"/>
        <w:gridCol w:w="1087"/>
        <w:gridCol w:w="1556"/>
      </w:tblGrid>
      <w:tr w:rsidR="009560EE" w:rsidTr="0003720E">
        <w:trPr>
          <w:trHeight w:val="481"/>
        </w:trPr>
        <w:tc>
          <w:tcPr>
            <w:tcW w:w="1701" w:type="dxa"/>
            <w:vMerge w:val="restart"/>
            <w:tcBorders>
              <w:top w:val="single" w:sz="18" w:space="0" w:color="00B050"/>
              <w:left w:val="single" w:sz="18" w:space="0" w:color="00B050"/>
            </w:tcBorders>
            <w:vAlign w:val="center"/>
          </w:tcPr>
          <w:p w:rsidR="002C2574" w:rsidRPr="00114E7D" w:rsidRDefault="00F34686" w:rsidP="009B193D">
            <w:pPr>
              <w:spacing w:line="360" w:lineRule="exact"/>
              <w:jc w:val="center"/>
              <w:rPr>
                <w:rFonts w:ascii="メイリオ" w:eastAsia="メイリオ" w:hAnsi="メイリオ"/>
                <w:sz w:val="20"/>
              </w:rPr>
            </w:pPr>
            <w:r>
              <w:rPr>
                <w:rFonts w:ascii="メイリオ" w:eastAsia="メイリオ" w:hAnsi="メイリオ" w:hint="eastAsia"/>
                <w:b/>
                <w:noProof/>
                <w:color w:val="00B050"/>
                <w:sz w:val="22"/>
              </w:rPr>
              <w:drawing>
                <wp:anchor distT="0" distB="0" distL="114300" distR="114300" simplePos="0" relativeHeight="251719680" behindDoc="0" locked="0" layoutInCell="1" allowOverlap="1">
                  <wp:simplePos x="0" y="0"/>
                  <wp:positionH relativeFrom="column">
                    <wp:posOffset>5080</wp:posOffset>
                  </wp:positionH>
                  <wp:positionV relativeFrom="paragraph">
                    <wp:posOffset>-62865</wp:posOffset>
                  </wp:positionV>
                  <wp:extent cx="936000" cy="936000"/>
                  <wp:effectExtent l="0" t="0" r="0" b="0"/>
                  <wp:wrapTopAndBottom/>
                  <wp:docPr id="28" name="図 28" descr="C:\Users\t.maruyama\AppData\Local\Microsoft\Windows\INetCache\Content.MSO\21FF8E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maruyama\AppData\Local\Microsoft\Windows\INetCache\Content.MSO\21FF8ED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93D" w:rsidRPr="008D39FC">
              <w:rPr>
                <w:rFonts w:ascii="メイリオ" w:eastAsia="メイリオ" w:hAnsi="メイリオ" w:hint="eastAsia"/>
                <w:b/>
                <w:color w:val="00B050"/>
                <w:sz w:val="22"/>
              </w:rPr>
              <w:t>【漢字】</w:t>
            </w:r>
          </w:p>
        </w:tc>
        <w:tc>
          <w:tcPr>
            <w:tcW w:w="5384" w:type="dxa"/>
            <w:gridSpan w:val="4"/>
            <w:tcBorders>
              <w:top w:val="single" w:sz="18" w:space="0" w:color="00B050"/>
            </w:tcBorders>
            <w:vAlign w:val="center"/>
          </w:tcPr>
          <w:p w:rsidR="002C2574" w:rsidRPr="008D39FC" w:rsidRDefault="00D7291C" w:rsidP="002C2574">
            <w:pPr>
              <w:spacing w:line="360" w:lineRule="exact"/>
              <w:rPr>
                <w:rFonts w:ascii="メイリオ" w:eastAsia="メイリオ" w:hAnsi="メイリオ"/>
                <w:b/>
                <w:sz w:val="22"/>
              </w:rPr>
            </w:pPr>
            <w:r>
              <w:rPr>
                <w:rFonts w:ascii="メイリオ" w:eastAsia="メイリオ" w:hAnsi="メイリオ" w:hint="eastAsia"/>
                <w:b/>
                <w:sz w:val="22"/>
              </w:rPr>
              <w:t xml:space="preserve">　</w:t>
            </w:r>
            <w:r w:rsidR="008D39FC" w:rsidRPr="008D39FC">
              <w:rPr>
                <w:rFonts w:ascii="メイリオ" w:eastAsia="メイリオ" w:hAnsi="メイリオ" w:hint="eastAsia"/>
                <w:b/>
                <w:sz w:val="22"/>
              </w:rPr>
              <w:t>第1２回 創作漢字コンテスト</w:t>
            </w:r>
          </w:p>
        </w:tc>
        <w:tc>
          <w:tcPr>
            <w:tcW w:w="2643" w:type="dxa"/>
            <w:gridSpan w:val="2"/>
            <w:tcBorders>
              <w:top w:val="single" w:sz="18" w:space="0" w:color="00B050"/>
              <w:right w:val="single" w:sz="18" w:space="0" w:color="00B050"/>
            </w:tcBorders>
            <w:vAlign w:val="center"/>
          </w:tcPr>
          <w:p w:rsidR="002C2574" w:rsidRPr="00114E7D" w:rsidRDefault="008D39FC" w:rsidP="002C2574">
            <w:pPr>
              <w:spacing w:line="360" w:lineRule="exact"/>
              <w:rPr>
                <w:rFonts w:ascii="メイリオ" w:eastAsia="メイリオ" w:hAnsi="メイリオ"/>
                <w:sz w:val="20"/>
              </w:rPr>
            </w:pPr>
            <w:r w:rsidRPr="008D39FC">
              <w:rPr>
                <w:rFonts w:ascii="メイリオ" w:eastAsia="メイリオ" w:hAnsi="メイリオ" w:hint="eastAsia"/>
                <w:sz w:val="20"/>
              </w:rPr>
              <w:t>産経新聞社、立命館大学白川静記念東洋文字文化研究所</w:t>
            </w:r>
          </w:p>
        </w:tc>
      </w:tr>
      <w:tr w:rsidR="002510F4" w:rsidTr="0003720E">
        <w:tc>
          <w:tcPr>
            <w:tcW w:w="1701" w:type="dxa"/>
            <w:vMerge/>
            <w:tcBorders>
              <w:left w:val="single" w:sz="18" w:space="0" w:color="00B050"/>
            </w:tcBorders>
            <w:vAlign w:val="center"/>
          </w:tcPr>
          <w:p w:rsidR="002C2574" w:rsidRPr="00114E7D" w:rsidRDefault="002C2574" w:rsidP="002C2574">
            <w:pPr>
              <w:spacing w:line="360" w:lineRule="exact"/>
              <w:rPr>
                <w:rFonts w:ascii="メイリオ" w:eastAsia="メイリオ" w:hAnsi="メイリオ"/>
                <w:sz w:val="20"/>
              </w:rPr>
            </w:pPr>
          </w:p>
        </w:tc>
        <w:tc>
          <w:tcPr>
            <w:tcW w:w="851"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締</w:t>
            </w:r>
            <w:r w:rsidR="008D39FC" w:rsidRPr="008D39FC">
              <w:rPr>
                <w:rFonts w:ascii="メイリオ" w:eastAsia="メイリオ" w:hAnsi="メイリオ" w:hint="eastAsia"/>
                <w:b/>
                <w:sz w:val="20"/>
              </w:rPr>
              <w:t xml:space="preserve"> </w:t>
            </w:r>
            <w:r w:rsidRPr="008D39FC">
              <w:rPr>
                <w:rFonts w:ascii="メイリオ" w:eastAsia="メイリオ" w:hAnsi="メイリオ" w:hint="eastAsia"/>
                <w:b/>
                <w:sz w:val="20"/>
              </w:rPr>
              <w:t>切</w:t>
            </w:r>
          </w:p>
        </w:tc>
        <w:tc>
          <w:tcPr>
            <w:tcW w:w="1559" w:type="dxa"/>
            <w:vAlign w:val="center"/>
          </w:tcPr>
          <w:p w:rsidR="002C2574" w:rsidRPr="00114E7D" w:rsidRDefault="009560EE" w:rsidP="002C2574">
            <w:pPr>
              <w:spacing w:line="360" w:lineRule="exact"/>
              <w:rPr>
                <w:rFonts w:ascii="メイリオ" w:eastAsia="メイリオ" w:hAnsi="メイリオ"/>
                <w:sz w:val="20"/>
              </w:rPr>
            </w:pPr>
            <w:r>
              <w:rPr>
                <w:rFonts w:ascii="メイリオ" w:eastAsia="メイリオ" w:hAnsi="メイリオ" w:hint="eastAsia"/>
                <w:sz w:val="20"/>
              </w:rPr>
              <w:t>9月10日</w:t>
            </w:r>
          </w:p>
        </w:tc>
        <w:tc>
          <w:tcPr>
            <w:tcW w:w="992"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対</w:t>
            </w:r>
            <w:r w:rsidR="008D39FC" w:rsidRPr="008D39FC">
              <w:rPr>
                <w:rFonts w:ascii="メイリオ" w:eastAsia="メイリオ" w:hAnsi="メイリオ" w:hint="eastAsia"/>
                <w:b/>
                <w:sz w:val="20"/>
              </w:rPr>
              <w:t xml:space="preserve"> </w:t>
            </w:r>
            <w:r w:rsidRPr="008D39FC">
              <w:rPr>
                <w:rFonts w:ascii="メイリオ" w:eastAsia="メイリオ" w:hAnsi="メイリオ" w:hint="eastAsia"/>
                <w:b/>
                <w:sz w:val="20"/>
              </w:rPr>
              <w:t>象</w:t>
            </w:r>
          </w:p>
        </w:tc>
        <w:tc>
          <w:tcPr>
            <w:tcW w:w="1982" w:type="dxa"/>
            <w:vAlign w:val="center"/>
          </w:tcPr>
          <w:p w:rsidR="002C2574" w:rsidRPr="00114E7D" w:rsidRDefault="009560EE" w:rsidP="002C2574">
            <w:pPr>
              <w:spacing w:line="360" w:lineRule="exact"/>
              <w:rPr>
                <w:rFonts w:ascii="メイリオ" w:eastAsia="メイリオ" w:hAnsi="メイリオ"/>
                <w:sz w:val="20"/>
              </w:rPr>
            </w:pPr>
            <w:r>
              <w:rPr>
                <w:rFonts w:ascii="メイリオ" w:eastAsia="メイリオ" w:hAnsi="メイリオ" w:hint="eastAsia"/>
                <w:sz w:val="20"/>
              </w:rPr>
              <w:t>小学生～大人</w:t>
            </w:r>
            <w:r w:rsidRPr="007A20FC">
              <w:rPr>
                <w:rFonts w:ascii="メイリオ" w:eastAsia="メイリオ" w:hAnsi="メイリオ" w:hint="eastAsia"/>
                <w:w w:val="90"/>
                <w:sz w:val="16"/>
              </w:rPr>
              <w:t>(</w:t>
            </w:r>
            <w:r w:rsidR="007A20FC" w:rsidRPr="007A20FC">
              <w:rPr>
                <w:rFonts w:ascii="メイリオ" w:eastAsia="メイリオ" w:hAnsi="メイリオ" w:hint="eastAsia"/>
                <w:w w:val="90"/>
                <w:sz w:val="16"/>
              </w:rPr>
              <w:t>部門別</w:t>
            </w:r>
            <w:r w:rsidRPr="007A20FC">
              <w:rPr>
                <w:rFonts w:ascii="メイリオ" w:eastAsia="メイリオ" w:hAnsi="メイリオ" w:hint="eastAsia"/>
                <w:w w:val="90"/>
                <w:sz w:val="16"/>
              </w:rPr>
              <w:t>)</w:t>
            </w:r>
          </w:p>
        </w:tc>
        <w:tc>
          <w:tcPr>
            <w:tcW w:w="1087"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応募方法</w:t>
            </w:r>
          </w:p>
        </w:tc>
        <w:tc>
          <w:tcPr>
            <w:tcW w:w="1556" w:type="dxa"/>
            <w:tcBorders>
              <w:right w:val="single" w:sz="18" w:space="0" w:color="00B050"/>
            </w:tcBorders>
            <w:vAlign w:val="center"/>
          </w:tcPr>
          <w:p w:rsidR="002C2574" w:rsidRPr="009560EE" w:rsidRDefault="009560EE" w:rsidP="002C2574">
            <w:pPr>
              <w:spacing w:line="360" w:lineRule="exact"/>
              <w:rPr>
                <w:rFonts w:ascii="メイリオ" w:eastAsia="メイリオ" w:hAnsi="メイリオ"/>
                <w:w w:val="80"/>
                <w:sz w:val="20"/>
              </w:rPr>
            </w:pPr>
            <w:r w:rsidRPr="009560EE">
              <w:rPr>
                <w:rFonts w:ascii="メイリオ" w:eastAsia="メイリオ" w:hAnsi="メイリオ" w:hint="eastAsia"/>
                <w:w w:val="80"/>
                <w:sz w:val="20"/>
              </w:rPr>
              <w:t>郵送・Web・メール</w:t>
            </w:r>
          </w:p>
        </w:tc>
      </w:tr>
      <w:tr w:rsidR="00272354" w:rsidTr="0003720E">
        <w:tc>
          <w:tcPr>
            <w:tcW w:w="1701" w:type="dxa"/>
            <w:vMerge/>
            <w:tcBorders>
              <w:left w:val="single" w:sz="18" w:space="0" w:color="00B050"/>
              <w:bottom w:val="single" w:sz="18" w:space="0" w:color="00B050"/>
            </w:tcBorders>
            <w:vAlign w:val="center"/>
          </w:tcPr>
          <w:p w:rsidR="002C2574" w:rsidRPr="00114E7D" w:rsidRDefault="002C2574" w:rsidP="002C2574">
            <w:pPr>
              <w:spacing w:line="360" w:lineRule="exact"/>
              <w:rPr>
                <w:rFonts w:ascii="メイリオ" w:eastAsia="メイリオ" w:hAnsi="メイリオ"/>
                <w:sz w:val="20"/>
              </w:rPr>
            </w:pPr>
          </w:p>
        </w:tc>
        <w:tc>
          <w:tcPr>
            <w:tcW w:w="8027" w:type="dxa"/>
            <w:gridSpan w:val="6"/>
            <w:tcBorders>
              <w:bottom w:val="single" w:sz="18" w:space="0" w:color="00B050"/>
              <w:right w:val="single" w:sz="18" w:space="0" w:color="00B050"/>
            </w:tcBorders>
            <w:vAlign w:val="center"/>
          </w:tcPr>
          <w:p w:rsidR="008D39FC" w:rsidRDefault="009560EE" w:rsidP="002C2574">
            <w:pPr>
              <w:spacing w:line="360" w:lineRule="exact"/>
              <w:rPr>
                <w:rFonts w:ascii="メイリオ" w:eastAsia="メイリオ" w:hAnsi="メイリオ"/>
                <w:sz w:val="20"/>
              </w:rPr>
            </w:pPr>
            <w:r>
              <w:rPr>
                <w:rFonts w:ascii="メイリオ" w:eastAsia="メイリオ" w:hAnsi="メイリオ" w:hint="eastAsia"/>
                <w:sz w:val="20"/>
              </w:rPr>
              <w:t>現代日本の世の中のことや日常生活について、ユニークなオリジナル漢字を考案するコンテストです。読み方や意味も併せて考案します。</w:t>
            </w:r>
            <w:r w:rsidR="007A20FC">
              <w:rPr>
                <w:rFonts w:ascii="メイリオ" w:eastAsia="メイリオ" w:hAnsi="メイリオ" w:hint="eastAsia"/>
                <w:sz w:val="20"/>
              </w:rPr>
              <w:t>既存の漢字から発想を飛ばすもよし、まったくゼロから考えるもよし。</w:t>
            </w:r>
            <w:r>
              <w:rPr>
                <w:rFonts w:ascii="メイリオ" w:eastAsia="メイリオ" w:hAnsi="メイリオ" w:hint="eastAsia"/>
                <w:sz w:val="20"/>
              </w:rPr>
              <w:t>漢字の勉強にもなります。昨年の最優秀賞は「座」を少し加工した漢字で「離れて座る（ソーシャルディスタンス）」という意味を持たせたとのこと。</w:t>
            </w:r>
          </w:p>
          <w:p w:rsidR="008D39FC" w:rsidRPr="00114E7D" w:rsidRDefault="009B193D" w:rsidP="009B193D">
            <w:pPr>
              <w:spacing w:line="360" w:lineRule="exact"/>
              <w:jc w:val="right"/>
              <w:rPr>
                <w:rFonts w:ascii="メイリオ" w:eastAsia="メイリオ" w:hAnsi="メイリオ"/>
                <w:sz w:val="20"/>
              </w:rPr>
            </w:pPr>
            <w:r w:rsidRPr="009B193D">
              <w:rPr>
                <w:rFonts w:ascii="メイリオ" w:eastAsia="メイリオ" w:hAnsi="メイリオ"/>
                <w:sz w:val="18"/>
              </w:rPr>
              <w:t>https://sousaku-kanji.com/index.html</w:t>
            </w:r>
          </w:p>
        </w:tc>
      </w:tr>
      <w:tr w:rsidR="002510F4" w:rsidTr="0003720E">
        <w:trPr>
          <w:trHeight w:val="509"/>
        </w:trPr>
        <w:tc>
          <w:tcPr>
            <w:tcW w:w="1701" w:type="dxa"/>
            <w:vMerge w:val="restart"/>
            <w:tcBorders>
              <w:top w:val="single" w:sz="18" w:space="0" w:color="00B050"/>
              <w:left w:val="single" w:sz="18" w:space="0" w:color="00B050"/>
            </w:tcBorders>
            <w:vAlign w:val="center"/>
          </w:tcPr>
          <w:p w:rsidR="002C2574" w:rsidRPr="00114E7D" w:rsidRDefault="002510F4" w:rsidP="00D7291C">
            <w:pPr>
              <w:spacing w:line="360" w:lineRule="exact"/>
              <w:jc w:val="center"/>
              <w:rPr>
                <w:rFonts w:ascii="メイリオ" w:eastAsia="メイリオ" w:hAnsi="メイリオ"/>
                <w:sz w:val="20"/>
              </w:rPr>
            </w:pPr>
            <w:r>
              <w:rPr>
                <w:rFonts w:ascii="メイリオ" w:eastAsia="メイリオ" w:hAnsi="メイリオ"/>
                <w:noProof/>
                <w:sz w:val="20"/>
              </w:rPr>
              <w:drawing>
                <wp:anchor distT="0" distB="0" distL="114300" distR="114300" simplePos="0" relativeHeight="251650048" behindDoc="0" locked="0" layoutInCell="1" allowOverlap="1">
                  <wp:simplePos x="0" y="0"/>
                  <wp:positionH relativeFrom="column">
                    <wp:posOffset>-635</wp:posOffset>
                  </wp:positionH>
                  <wp:positionV relativeFrom="paragraph">
                    <wp:posOffset>-998855</wp:posOffset>
                  </wp:positionV>
                  <wp:extent cx="935990" cy="935990"/>
                  <wp:effectExtent l="0" t="0" r="0" b="0"/>
                  <wp:wrapSquare wrapText="bothSides"/>
                  <wp:docPr id="2" name="図 2" descr="C:\Users\t.maruyama\AppData\Local\Microsoft\Windows\INetCache\Content.MSO\45A8F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maruyama\AppData\Local\Microsoft\Windows\INetCache\Content.MSO\45A8FA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91C" w:rsidRPr="008D39FC">
              <w:rPr>
                <w:rFonts w:ascii="メイリオ" w:eastAsia="メイリオ" w:hAnsi="メイリオ" w:hint="eastAsia"/>
                <w:b/>
                <w:color w:val="00B050"/>
                <w:sz w:val="22"/>
              </w:rPr>
              <w:t>【俳句】</w:t>
            </w:r>
          </w:p>
        </w:tc>
        <w:tc>
          <w:tcPr>
            <w:tcW w:w="5384" w:type="dxa"/>
            <w:gridSpan w:val="4"/>
            <w:tcBorders>
              <w:top w:val="single" w:sz="18" w:space="0" w:color="00B050"/>
            </w:tcBorders>
            <w:vAlign w:val="center"/>
          </w:tcPr>
          <w:p w:rsidR="002C2574" w:rsidRPr="008D39FC" w:rsidRDefault="008D39FC" w:rsidP="002C2574">
            <w:pPr>
              <w:spacing w:line="360" w:lineRule="exact"/>
              <w:rPr>
                <w:rFonts w:ascii="メイリオ" w:eastAsia="メイリオ" w:hAnsi="メイリオ"/>
                <w:b/>
                <w:sz w:val="20"/>
              </w:rPr>
            </w:pPr>
            <w:r>
              <w:rPr>
                <w:rFonts w:ascii="メイリオ" w:eastAsia="メイリオ" w:hAnsi="メイリオ" w:hint="eastAsia"/>
                <w:b/>
                <w:sz w:val="22"/>
              </w:rPr>
              <w:t xml:space="preserve">　</w:t>
            </w:r>
            <w:r w:rsidRPr="008D39FC">
              <w:rPr>
                <w:rFonts w:ascii="メイリオ" w:eastAsia="メイリオ" w:hAnsi="メイリオ" w:hint="eastAsia"/>
                <w:b/>
                <w:sz w:val="22"/>
              </w:rPr>
              <w:t>愛犬とのふれあいの俳句　秋</w:t>
            </w:r>
          </w:p>
        </w:tc>
        <w:tc>
          <w:tcPr>
            <w:tcW w:w="2643" w:type="dxa"/>
            <w:gridSpan w:val="2"/>
            <w:tcBorders>
              <w:top w:val="single" w:sz="18" w:space="0" w:color="00B050"/>
              <w:right w:val="single" w:sz="18" w:space="0" w:color="00B050"/>
            </w:tcBorders>
            <w:vAlign w:val="center"/>
          </w:tcPr>
          <w:p w:rsidR="002C2574" w:rsidRPr="00114E7D" w:rsidRDefault="009B193D" w:rsidP="009B193D">
            <w:pPr>
              <w:spacing w:line="360" w:lineRule="exact"/>
              <w:rPr>
                <w:rFonts w:ascii="メイリオ" w:eastAsia="メイリオ" w:hAnsi="メイリオ"/>
                <w:sz w:val="20"/>
              </w:rPr>
            </w:pPr>
            <w:r w:rsidRPr="009B193D">
              <w:rPr>
                <w:rFonts w:ascii="メイリオ" w:eastAsia="メイリオ" w:hAnsi="メイリオ" w:hint="eastAsia"/>
                <w:sz w:val="18"/>
              </w:rPr>
              <w:t>(一社)ジャパンケネルクラブ</w:t>
            </w:r>
          </w:p>
        </w:tc>
      </w:tr>
      <w:tr w:rsidR="002510F4" w:rsidTr="0003720E">
        <w:tc>
          <w:tcPr>
            <w:tcW w:w="1701" w:type="dxa"/>
            <w:vMerge/>
            <w:tcBorders>
              <w:left w:val="single" w:sz="18" w:space="0" w:color="00B050"/>
            </w:tcBorders>
            <w:vAlign w:val="center"/>
          </w:tcPr>
          <w:p w:rsidR="002C2574" w:rsidRPr="00114E7D" w:rsidRDefault="002C2574" w:rsidP="002C2574">
            <w:pPr>
              <w:spacing w:line="360" w:lineRule="exact"/>
              <w:rPr>
                <w:rFonts w:ascii="メイリオ" w:eastAsia="メイリオ" w:hAnsi="メイリオ"/>
                <w:sz w:val="20"/>
              </w:rPr>
            </w:pPr>
          </w:p>
        </w:tc>
        <w:tc>
          <w:tcPr>
            <w:tcW w:w="851"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締</w:t>
            </w:r>
            <w:r w:rsidR="008D39FC" w:rsidRPr="008D39FC">
              <w:rPr>
                <w:rFonts w:ascii="メイリオ" w:eastAsia="メイリオ" w:hAnsi="メイリオ" w:hint="eastAsia"/>
                <w:b/>
                <w:sz w:val="20"/>
              </w:rPr>
              <w:t xml:space="preserve"> </w:t>
            </w:r>
            <w:r w:rsidRPr="008D39FC">
              <w:rPr>
                <w:rFonts w:ascii="メイリオ" w:eastAsia="メイリオ" w:hAnsi="メイリオ" w:hint="eastAsia"/>
                <w:b/>
                <w:sz w:val="20"/>
              </w:rPr>
              <w:t>切</w:t>
            </w:r>
          </w:p>
        </w:tc>
        <w:tc>
          <w:tcPr>
            <w:tcW w:w="1559" w:type="dxa"/>
            <w:vAlign w:val="center"/>
          </w:tcPr>
          <w:p w:rsidR="002C2574" w:rsidRPr="00114E7D" w:rsidRDefault="00D7291C" w:rsidP="002C2574">
            <w:pPr>
              <w:spacing w:line="360" w:lineRule="exact"/>
              <w:rPr>
                <w:rFonts w:ascii="メイリオ" w:eastAsia="メイリオ" w:hAnsi="メイリオ"/>
                <w:sz w:val="20"/>
              </w:rPr>
            </w:pPr>
            <w:r>
              <w:rPr>
                <w:rFonts w:ascii="メイリオ" w:eastAsia="メイリオ" w:hAnsi="メイリオ" w:hint="eastAsia"/>
                <w:sz w:val="20"/>
              </w:rPr>
              <w:t>9月30日</w:t>
            </w:r>
          </w:p>
        </w:tc>
        <w:tc>
          <w:tcPr>
            <w:tcW w:w="992"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対</w:t>
            </w:r>
            <w:r w:rsidR="008D39FC" w:rsidRPr="008D39FC">
              <w:rPr>
                <w:rFonts w:ascii="メイリオ" w:eastAsia="メイリオ" w:hAnsi="メイリオ" w:hint="eastAsia"/>
                <w:b/>
                <w:sz w:val="20"/>
              </w:rPr>
              <w:t xml:space="preserve"> </w:t>
            </w:r>
            <w:r w:rsidRPr="008D39FC">
              <w:rPr>
                <w:rFonts w:ascii="メイリオ" w:eastAsia="メイリオ" w:hAnsi="メイリオ" w:hint="eastAsia"/>
                <w:b/>
                <w:sz w:val="20"/>
              </w:rPr>
              <w:t>象</w:t>
            </w:r>
          </w:p>
        </w:tc>
        <w:tc>
          <w:tcPr>
            <w:tcW w:w="1982" w:type="dxa"/>
            <w:vAlign w:val="center"/>
          </w:tcPr>
          <w:p w:rsidR="002C2574" w:rsidRPr="00114E7D" w:rsidRDefault="00D7291C" w:rsidP="002C2574">
            <w:pPr>
              <w:spacing w:line="360" w:lineRule="exact"/>
              <w:rPr>
                <w:rFonts w:ascii="メイリオ" w:eastAsia="メイリオ" w:hAnsi="メイリオ"/>
                <w:sz w:val="20"/>
              </w:rPr>
            </w:pPr>
            <w:r>
              <w:rPr>
                <w:rFonts w:ascii="メイリオ" w:eastAsia="メイリオ" w:hAnsi="メイリオ" w:hint="eastAsia"/>
                <w:sz w:val="20"/>
              </w:rPr>
              <w:t>中学生以下・一般</w:t>
            </w:r>
          </w:p>
        </w:tc>
        <w:tc>
          <w:tcPr>
            <w:tcW w:w="1087"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応募方法</w:t>
            </w:r>
          </w:p>
        </w:tc>
        <w:tc>
          <w:tcPr>
            <w:tcW w:w="1556" w:type="dxa"/>
            <w:tcBorders>
              <w:right w:val="single" w:sz="18" w:space="0" w:color="00B050"/>
            </w:tcBorders>
            <w:vAlign w:val="center"/>
          </w:tcPr>
          <w:p w:rsidR="002C2574" w:rsidRPr="00114E7D" w:rsidRDefault="00D7291C" w:rsidP="002C2574">
            <w:pPr>
              <w:spacing w:line="360" w:lineRule="exact"/>
              <w:rPr>
                <w:rFonts w:ascii="メイリオ" w:eastAsia="メイリオ" w:hAnsi="メイリオ"/>
                <w:sz w:val="20"/>
              </w:rPr>
            </w:pPr>
            <w:r>
              <w:rPr>
                <w:rFonts w:ascii="メイリオ" w:eastAsia="メイリオ" w:hAnsi="メイリオ" w:hint="eastAsia"/>
                <w:sz w:val="20"/>
              </w:rPr>
              <w:t>郵送</w:t>
            </w:r>
            <w:r w:rsidRPr="00D76728">
              <w:rPr>
                <w:rFonts w:ascii="メイリオ" w:eastAsia="メイリオ" w:hAnsi="メイリオ" w:hint="eastAsia"/>
                <w:sz w:val="18"/>
              </w:rPr>
              <w:t>（ハガキ）</w:t>
            </w:r>
          </w:p>
        </w:tc>
      </w:tr>
      <w:tr w:rsidR="00272354" w:rsidTr="0003720E">
        <w:tc>
          <w:tcPr>
            <w:tcW w:w="1701" w:type="dxa"/>
            <w:vMerge/>
            <w:tcBorders>
              <w:left w:val="single" w:sz="18" w:space="0" w:color="00B050"/>
              <w:bottom w:val="single" w:sz="18" w:space="0" w:color="00B050"/>
            </w:tcBorders>
            <w:vAlign w:val="center"/>
          </w:tcPr>
          <w:p w:rsidR="002C2574" w:rsidRPr="00114E7D" w:rsidRDefault="002C2574" w:rsidP="002C2574">
            <w:pPr>
              <w:spacing w:line="360" w:lineRule="exact"/>
              <w:rPr>
                <w:rFonts w:ascii="メイリオ" w:eastAsia="メイリオ" w:hAnsi="メイリオ"/>
                <w:sz w:val="20"/>
              </w:rPr>
            </w:pPr>
          </w:p>
        </w:tc>
        <w:tc>
          <w:tcPr>
            <w:tcW w:w="8027" w:type="dxa"/>
            <w:gridSpan w:val="6"/>
            <w:tcBorders>
              <w:bottom w:val="single" w:sz="18" w:space="0" w:color="00B050"/>
              <w:right w:val="single" w:sz="18" w:space="0" w:color="00B050"/>
            </w:tcBorders>
            <w:vAlign w:val="center"/>
          </w:tcPr>
          <w:p w:rsidR="008D39FC" w:rsidRDefault="00D7291C" w:rsidP="002C2574">
            <w:pPr>
              <w:spacing w:line="360" w:lineRule="exact"/>
              <w:rPr>
                <w:rFonts w:ascii="メイリオ" w:eastAsia="メイリオ" w:hAnsi="メイリオ"/>
                <w:sz w:val="20"/>
              </w:rPr>
            </w:pPr>
            <w:r>
              <w:rPr>
                <w:rFonts w:ascii="メイリオ" w:eastAsia="メイリオ" w:hAnsi="メイリオ" w:hint="eastAsia"/>
                <w:sz w:val="20"/>
              </w:rPr>
              <w:t>犬をテーマにした俳句のコンクールは日本で唯一とのこと。現在は「秋」の応募期間ですので、季節を先取りして秋の季語を取り入れた俳句を作ってみてはどうでしょうか。一般部門と児童・生徒部門（中学生以下）があります。</w:t>
            </w:r>
            <w:r w:rsidR="006B0B99">
              <w:rPr>
                <w:rFonts w:ascii="メイリオ" w:eastAsia="メイリオ" w:hAnsi="メイリオ" w:hint="eastAsia"/>
                <w:sz w:val="20"/>
              </w:rPr>
              <w:t>季語を調べる過程で、日本</w:t>
            </w:r>
            <w:r w:rsidR="00D76728">
              <w:rPr>
                <w:rFonts w:ascii="メイリオ" w:eastAsia="メイリオ" w:hAnsi="メイリオ" w:hint="eastAsia"/>
                <w:sz w:val="20"/>
              </w:rPr>
              <w:t>人が育んできた、</w:t>
            </w:r>
            <w:r w:rsidR="006B0B99">
              <w:rPr>
                <w:rFonts w:ascii="メイリオ" w:eastAsia="メイリオ" w:hAnsi="メイリオ" w:hint="eastAsia"/>
                <w:sz w:val="20"/>
              </w:rPr>
              <w:t>四季に対する</w:t>
            </w:r>
            <w:r w:rsidR="00D76728">
              <w:rPr>
                <w:rFonts w:ascii="メイリオ" w:eastAsia="メイリオ" w:hAnsi="メイリオ" w:hint="eastAsia"/>
                <w:sz w:val="20"/>
              </w:rPr>
              <w:t>洞察力や表現</w:t>
            </w:r>
            <w:r w:rsidR="006B0B99">
              <w:rPr>
                <w:rFonts w:ascii="メイリオ" w:eastAsia="メイリオ" w:hAnsi="メイリオ" w:hint="eastAsia"/>
                <w:sz w:val="20"/>
              </w:rPr>
              <w:t>の豊かさを感じることができ</w:t>
            </w:r>
            <w:r w:rsidR="00D76728">
              <w:rPr>
                <w:rFonts w:ascii="メイリオ" w:eastAsia="メイリオ" w:hAnsi="メイリオ" w:hint="eastAsia"/>
                <w:sz w:val="20"/>
              </w:rPr>
              <w:t>ると思い</w:t>
            </w:r>
            <w:r w:rsidR="006B0B99">
              <w:rPr>
                <w:rFonts w:ascii="メイリオ" w:eastAsia="メイリオ" w:hAnsi="メイリオ" w:hint="eastAsia"/>
                <w:sz w:val="20"/>
              </w:rPr>
              <w:t>ます。</w:t>
            </w:r>
          </w:p>
          <w:p w:rsidR="008D39FC" w:rsidRPr="00114E7D" w:rsidRDefault="009B193D" w:rsidP="009B193D">
            <w:pPr>
              <w:spacing w:line="360" w:lineRule="exact"/>
              <w:jc w:val="right"/>
              <w:rPr>
                <w:rFonts w:ascii="メイリオ" w:eastAsia="メイリオ" w:hAnsi="メイリオ"/>
                <w:sz w:val="20"/>
              </w:rPr>
            </w:pPr>
            <w:r w:rsidRPr="009B193D">
              <w:rPr>
                <w:rFonts w:ascii="メイリオ" w:eastAsia="メイリオ" w:hAnsi="メイリオ"/>
                <w:sz w:val="18"/>
              </w:rPr>
              <w:t>https://www.jkc.or.jp/about_jkc/haiku_contest</w:t>
            </w:r>
          </w:p>
        </w:tc>
      </w:tr>
      <w:tr w:rsidR="002510F4" w:rsidTr="0003720E">
        <w:trPr>
          <w:trHeight w:val="523"/>
        </w:trPr>
        <w:tc>
          <w:tcPr>
            <w:tcW w:w="1701" w:type="dxa"/>
            <w:vMerge w:val="restart"/>
            <w:tcBorders>
              <w:top w:val="single" w:sz="18" w:space="0" w:color="00B050"/>
              <w:left w:val="single" w:sz="18" w:space="0" w:color="00B050"/>
            </w:tcBorders>
            <w:vAlign w:val="center"/>
          </w:tcPr>
          <w:p w:rsidR="002C2574" w:rsidRPr="00114E7D" w:rsidRDefault="002510F4" w:rsidP="002510F4">
            <w:pPr>
              <w:spacing w:line="360" w:lineRule="exact"/>
              <w:jc w:val="center"/>
              <w:rPr>
                <w:rFonts w:ascii="メイリオ" w:eastAsia="メイリオ" w:hAnsi="メイリオ"/>
                <w:sz w:val="20"/>
              </w:rPr>
            </w:pPr>
            <w:r w:rsidRPr="008D39FC">
              <w:rPr>
                <w:rFonts w:ascii="メイリオ" w:eastAsia="メイリオ" w:hAnsi="メイリオ" w:hint="eastAsia"/>
                <w:b/>
                <w:color w:val="00B050"/>
                <w:sz w:val="22"/>
              </w:rPr>
              <w:t>【NIE】</w:t>
            </w:r>
            <w:r>
              <w:rPr>
                <w:rFonts w:ascii="メイリオ" w:eastAsia="メイリオ" w:hAnsi="メイリオ"/>
                <w:noProof/>
                <w:sz w:val="20"/>
              </w:rPr>
              <w:drawing>
                <wp:anchor distT="0" distB="0" distL="114300" distR="114300" simplePos="0" relativeHeight="251661312" behindDoc="0" locked="0" layoutInCell="1" allowOverlap="1">
                  <wp:simplePos x="0" y="0"/>
                  <wp:positionH relativeFrom="column">
                    <wp:posOffset>-3666</wp:posOffset>
                  </wp:positionH>
                  <wp:positionV relativeFrom="paragraph">
                    <wp:posOffset>106440</wp:posOffset>
                  </wp:positionV>
                  <wp:extent cx="936000" cy="936000"/>
                  <wp:effectExtent l="0" t="0" r="0" b="0"/>
                  <wp:wrapSquare wrapText="bothSides"/>
                  <wp:docPr id="3" name="図 3" descr="C:\Users\t.maruyama\AppData\Local\Microsoft\Windows\INetCache\Content.MSO\C1D1E2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maruyama\AppData\Local\Microsoft\Windows\INetCache\Content.MSO\C1D1E2A4.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anchor>
              </w:drawing>
            </w:r>
          </w:p>
        </w:tc>
        <w:tc>
          <w:tcPr>
            <w:tcW w:w="5384" w:type="dxa"/>
            <w:gridSpan w:val="4"/>
            <w:tcBorders>
              <w:top w:val="single" w:sz="18" w:space="0" w:color="00B050"/>
            </w:tcBorders>
            <w:vAlign w:val="center"/>
          </w:tcPr>
          <w:p w:rsidR="002C2574" w:rsidRPr="008D39FC" w:rsidRDefault="008D39FC" w:rsidP="002C2574">
            <w:pPr>
              <w:spacing w:line="360" w:lineRule="exact"/>
              <w:rPr>
                <w:rFonts w:ascii="メイリオ" w:eastAsia="メイリオ" w:hAnsi="メイリオ"/>
                <w:b/>
                <w:sz w:val="20"/>
              </w:rPr>
            </w:pPr>
            <w:r>
              <w:rPr>
                <w:rFonts w:ascii="メイリオ" w:eastAsia="メイリオ" w:hAnsi="メイリオ" w:hint="eastAsia"/>
                <w:b/>
                <w:sz w:val="22"/>
              </w:rPr>
              <w:t xml:space="preserve">　</w:t>
            </w:r>
            <w:r w:rsidRPr="008D39FC">
              <w:rPr>
                <w:rFonts w:ascii="メイリオ" w:eastAsia="メイリオ" w:hAnsi="メイリオ" w:hint="eastAsia"/>
                <w:b/>
                <w:sz w:val="22"/>
              </w:rPr>
              <w:t>第12回いっしょに読もう! 新聞コンクール</w:t>
            </w:r>
          </w:p>
        </w:tc>
        <w:tc>
          <w:tcPr>
            <w:tcW w:w="2643" w:type="dxa"/>
            <w:gridSpan w:val="2"/>
            <w:tcBorders>
              <w:top w:val="single" w:sz="18" w:space="0" w:color="00B050"/>
              <w:right w:val="single" w:sz="18" w:space="0" w:color="00B050"/>
            </w:tcBorders>
            <w:vAlign w:val="center"/>
          </w:tcPr>
          <w:p w:rsidR="002C2574" w:rsidRPr="00114E7D" w:rsidRDefault="009B193D" w:rsidP="009B193D">
            <w:pPr>
              <w:spacing w:line="360" w:lineRule="exact"/>
              <w:rPr>
                <w:rFonts w:ascii="メイリオ" w:eastAsia="メイリオ" w:hAnsi="メイリオ"/>
                <w:sz w:val="20"/>
              </w:rPr>
            </w:pPr>
            <w:r>
              <w:rPr>
                <w:rFonts w:ascii="メイリオ" w:eastAsia="メイリオ" w:hAnsi="メイリオ" w:hint="eastAsia"/>
                <w:sz w:val="20"/>
              </w:rPr>
              <w:t>(一</w:t>
            </w:r>
            <w:r w:rsidRPr="009B193D">
              <w:rPr>
                <w:rFonts w:ascii="メイリオ" w:eastAsia="メイリオ" w:hAnsi="メイリオ" w:hint="eastAsia"/>
                <w:sz w:val="20"/>
              </w:rPr>
              <w:t>社</w:t>
            </w:r>
            <w:r>
              <w:rPr>
                <w:rFonts w:ascii="メイリオ" w:eastAsia="メイリオ" w:hAnsi="メイリオ" w:hint="eastAsia"/>
                <w:sz w:val="20"/>
              </w:rPr>
              <w:t>)</w:t>
            </w:r>
            <w:r w:rsidRPr="009B193D">
              <w:rPr>
                <w:rFonts w:ascii="メイリオ" w:eastAsia="メイリオ" w:hAnsi="メイリオ" w:hint="eastAsia"/>
                <w:sz w:val="20"/>
              </w:rPr>
              <w:t>日本新聞協会</w:t>
            </w:r>
          </w:p>
        </w:tc>
      </w:tr>
      <w:tr w:rsidR="002510F4" w:rsidTr="0003720E">
        <w:tc>
          <w:tcPr>
            <w:tcW w:w="1701" w:type="dxa"/>
            <w:vMerge/>
            <w:tcBorders>
              <w:left w:val="single" w:sz="18" w:space="0" w:color="00B050"/>
            </w:tcBorders>
            <w:vAlign w:val="center"/>
          </w:tcPr>
          <w:p w:rsidR="002C2574" w:rsidRPr="00114E7D" w:rsidRDefault="002C2574" w:rsidP="002C2574">
            <w:pPr>
              <w:spacing w:line="360" w:lineRule="exact"/>
              <w:rPr>
                <w:rFonts w:ascii="メイリオ" w:eastAsia="メイリオ" w:hAnsi="メイリオ"/>
                <w:sz w:val="20"/>
              </w:rPr>
            </w:pPr>
          </w:p>
        </w:tc>
        <w:tc>
          <w:tcPr>
            <w:tcW w:w="851"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締</w:t>
            </w:r>
            <w:r w:rsidR="008D39FC" w:rsidRPr="008D39FC">
              <w:rPr>
                <w:rFonts w:ascii="メイリオ" w:eastAsia="メイリオ" w:hAnsi="メイリオ" w:hint="eastAsia"/>
                <w:b/>
                <w:sz w:val="20"/>
              </w:rPr>
              <w:t xml:space="preserve"> </w:t>
            </w:r>
            <w:r w:rsidRPr="008D39FC">
              <w:rPr>
                <w:rFonts w:ascii="メイリオ" w:eastAsia="メイリオ" w:hAnsi="メイリオ" w:hint="eastAsia"/>
                <w:b/>
                <w:sz w:val="20"/>
              </w:rPr>
              <w:t>切</w:t>
            </w:r>
          </w:p>
        </w:tc>
        <w:tc>
          <w:tcPr>
            <w:tcW w:w="1559" w:type="dxa"/>
            <w:vAlign w:val="center"/>
          </w:tcPr>
          <w:p w:rsidR="002C2574" w:rsidRPr="00114E7D" w:rsidRDefault="00D7291C" w:rsidP="002C2574">
            <w:pPr>
              <w:spacing w:line="360" w:lineRule="exact"/>
              <w:rPr>
                <w:rFonts w:ascii="メイリオ" w:eastAsia="メイリオ" w:hAnsi="メイリオ"/>
                <w:sz w:val="20"/>
              </w:rPr>
            </w:pPr>
            <w:r>
              <w:rPr>
                <w:rFonts w:ascii="メイリオ" w:eastAsia="メイリオ" w:hAnsi="メイリオ" w:hint="eastAsia"/>
                <w:sz w:val="20"/>
              </w:rPr>
              <w:t>9月8日</w:t>
            </w:r>
            <w:r w:rsidRPr="00D7291C">
              <w:rPr>
                <w:rFonts w:ascii="メイリオ" w:eastAsia="メイリオ" w:hAnsi="メイリオ" w:hint="eastAsia"/>
                <w:sz w:val="18"/>
              </w:rPr>
              <w:t>(必着)</w:t>
            </w:r>
          </w:p>
        </w:tc>
        <w:tc>
          <w:tcPr>
            <w:tcW w:w="992"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対</w:t>
            </w:r>
            <w:r w:rsidR="008D39FC" w:rsidRPr="008D39FC">
              <w:rPr>
                <w:rFonts w:ascii="メイリオ" w:eastAsia="メイリオ" w:hAnsi="メイリオ" w:hint="eastAsia"/>
                <w:b/>
                <w:sz w:val="20"/>
              </w:rPr>
              <w:t xml:space="preserve"> </w:t>
            </w:r>
            <w:r w:rsidRPr="008D39FC">
              <w:rPr>
                <w:rFonts w:ascii="メイリオ" w:eastAsia="メイリオ" w:hAnsi="メイリオ" w:hint="eastAsia"/>
                <w:b/>
                <w:sz w:val="20"/>
              </w:rPr>
              <w:t>象</w:t>
            </w:r>
          </w:p>
        </w:tc>
        <w:tc>
          <w:tcPr>
            <w:tcW w:w="1982" w:type="dxa"/>
            <w:vAlign w:val="center"/>
          </w:tcPr>
          <w:p w:rsidR="002C2574" w:rsidRPr="00114E7D" w:rsidRDefault="00D7291C" w:rsidP="00D7291C">
            <w:pPr>
              <w:spacing w:line="360" w:lineRule="exact"/>
              <w:rPr>
                <w:rFonts w:ascii="メイリオ" w:eastAsia="メイリオ" w:hAnsi="メイリオ"/>
                <w:sz w:val="20"/>
              </w:rPr>
            </w:pPr>
            <w:r>
              <w:rPr>
                <w:rFonts w:ascii="メイリオ" w:eastAsia="メイリオ" w:hAnsi="メイリオ" w:hint="eastAsia"/>
                <w:sz w:val="20"/>
              </w:rPr>
              <w:t>小・中・高・高専生</w:t>
            </w:r>
          </w:p>
        </w:tc>
        <w:tc>
          <w:tcPr>
            <w:tcW w:w="1087"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応募方法</w:t>
            </w:r>
          </w:p>
        </w:tc>
        <w:tc>
          <w:tcPr>
            <w:tcW w:w="1556" w:type="dxa"/>
            <w:tcBorders>
              <w:right w:val="single" w:sz="18" w:space="0" w:color="00B050"/>
            </w:tcBorders>
            <w:vAlign w:val="center"/>
          </w:tcPr>
          <w:p w:rsidR="002C2574" w:rsidRPr="00114E7D" w:rsidRDefault="00D7291C" w:rsidP="002C2574">
            <w:pPr>
              <w:spacing w:line="360" w:lineRule="exact"/>
              <w:rPr>
                <w:rFonts w:ascii="メイリオ" w:eastAsia="メイリオ" w:hAnsi="メイリオ"/>
                <w:sz w:val="20"/>
              </w:rPr>
            </w:pPr>
            <w:r>
              <w:rPr>
                <w:rFonts w:ascii="メイリオ" w:eastAsia="メイリオ" w:hAnsi="メイリオ" w:hint="eastAsia"/>
                <w:sz w:val="20"/>
              </w:rPr>
              <w:t>郵送</w:t>
            </w:r>
          </w:p>
        </w:tc>
      </w:tr>
      <w:tr w:rsidR="00272354" w:rsidTr="0003720E">
        <w:tc>
          <w:tcPr>
            <w:tcW w:w="1701" w:type="dxa"/>
            <w:vMerge/>
            <w:tcBorders>
              <w:left w:val="single" w:sz="18" w:space="0" w:color="00B050"/>
              <w:bottom w:val="single" w:sz="18" w:space="0" w:color="00B050"/>
            </w:tcBorders>
            <w:vAlign w:val="center"/>
          </w:tcPr>
          <w:p w:rsidR="002C2574" w:rsidRPr="00114E7D" w:rsidRDefault="002C2574" w:rsidP="002C2574">
            <w:pPr>
              <w:spacing w:line="360" w:lineRule="exact"/>
              <w:rPr>
                <w:rFonts w:ascii="メイリオ" w:eastAsia="メイリオ" w:hAnsi="メイリオ"/>
                <w:sz w:val="20"/>
              </w:rPr>
            </w:pPr>
          </w:p>
        </w:tc>
        <w:tc>
          <w:tcPr>
            <w:tcW w:w="8027" w:type="dxa"/>
            <w:gridSpan w:val="6"/>
            <w:tcBorders>
              <w:bottom w:val="single" w:sz="18" w:space="0" w:color="00B050"/>
              <w:right w:val="single" w:sz="18" w:space="0" w:color="00B050"/>
            </w:tcBorders>
            <w:vAlign w:val="center"/>
          </w:tcPr>
          <w:p w:rsidR="008D39FC" w:rsidRPr="00114E7D" w:rsidRDefault="00D7291C" w:rsidP="002510F4">
            <w:pPr>
              <w:spacing w:line="360" w:lineRule="exact"/>
              <w:rPr>
                <w:rFonts w:ascii="メイリオ" w:eastAsia="メイリオ" w:hAnsi="メイリオ"/>
                <w:sz w:val="20"/>
              </w:rPr>
            </w:pPr>
            <w:r>
              <w:rPr>
                <w:rFonts w:ascii="メイリオ" w:eastAsia="メイリオ" w:hAnsi="メイリオ" w:hint="eastAsia"/>
                <w:sz w:val="20"/>
              </w:rPr>
              <w:t>興味を持った新聞記事を切り抜き、選んだ理由</w:t>
            </w:r>
            <w:r w:rsidR="006B0B99">
              <w:rPr>
                <w:rFonts w:ascii="メイリオ" w:eastAsia="メイリオ" w:hAnsi="メイリオ" w:hint="eastAsia"/>
                <w:sz w:val="20"/>
              </w:rPr>
              <w:t>・記事を読んだ感想・意見などをまとめ、その後家族や友達にも記事を紹介し、意見交換をして、最終的に自分の意見や提言をまとめる、</w:t>
            </w:r>
            <w:r w:rsidR="008D39FC">
              <w:rPr>
                <w:rFonts w:ascii="メイリオ" w:eastAsia="メイリオ" w:hAnsi="メイリオ" w:hint="eastAsia"/>
                <w:sz w:val="20"/>
              </w:rPr>
              <w:t>いわゆる</w:t>
            </w:r>
            <w:r w:rsidR="008D39FC" w:rsidRPr="008D39FC">
              <w:rPr>
                <w:rFonts w:ascii="メイリオ" w:eastAsia="メイリオ" w:hAnsi="メイリオ"/>
                <w:sz w:val="20"/>
              </w:rPr>
              <w:t>Newspaper in Education</w:t>
            </w:r>
            <w:r w:rsidR="00347CB3">
              <w:rPr>
                <w:rFonts w:ascii="メイリオ" w:eastAsia="メイリオ" w:hAnsi="メイリオ" w:hint="eastAsia"/>
                <w:sz w:val="20"/>
              </w:rPr>
              <w:t>です。</w:t>
            </w:r>
            <w:r w:rsidR="002510F4">
              <w:rPr>
                <w:rFonts w:ascii="メイリオ" w:eastAsia="メイリオ" w:hAnsi="メイリオ" w:hint="eastAsia"/>
                <w:sz w:val="20"/>
              </w:rPr>
              <w:t xml:space="preserve">新聞を読むことを通じて社会への関心が高まり、考えをまとめる過程で読解力・コミュニケーション力・深く考える力・文章表現力などが養われることでしょう。 </w:t>
            </w:r>
            <w:r w:rsidR="002510F4">
              <w:rPr>
                <w:rFonts w:ascii="メイリオ" w:eastAsia="メイリオ" w:hAnsi="メイリオ"/>
                <w:sz w:val="20"/>
              </w:rPr>
              <w:t xml:space="preserve">                  </w:t>
            </w:r>
            <w:r w:rsidR="009B193D" w:rsidRPr="009B193D">
              <w:rPr>
                <w:rFonts w:ascii="メイリオ" w:eastAsia="メイリオ" w:hAnsi="メイリオ"/>
                <w:sz w:val="18"/>
              </w:rPr>
              <w:t>https://nie.jp/month/contest_newspaper/2021/</w:t>
            </w:r>
          </w:p>
        </w:tc>
      </w:tr>
      <w:tr w:rsidR="002510F4" w:rsidTr="0003720E">
        <w:trPr>
          <w:trHeight w:val="509"/>
        </w:trPr>
        <w:tc>
          <w:tcPr>
            <w:tcW w:w="1701" w:type="dxa"/>
            <w:vMerge w:val="restart"/>
            <w:tcBorders>
              <w:top w:val="single" w:sz="18" w:space="0" w:color="00B050"/>
              <w:left w:val="single" w:sz="18" w:space="0" w:color="00B050"/>
            </w:tcBorders>
            <w:vAlign w:val="center"/>
          </w:tcPr>
          <w:p w:rsidR="002C2574" w:rsidRPr="00114E7D" w:rsidRDefault="002510F4" w:rsidP="002510F4">
            <w:pPr>
              <w:spacing w:line="360" w:lineRule="exact"/>
              <w:jc w:val="center"/>
              <w:rPr>
                <w:rFonts w:ascii="メイリオ" w:eastAsia="メイリオ" w:hAnsi="メイリオ"/>
                <w:sz w:val="20"/>
              </w:rPr>
            </w:pPr>
            <w:r w:rsidRPr="009B193D">
              <w:rPr>
                <w:rFonts w:ascii="メイリオ" w:eastAsia="メイリオ" w:hAnsi="メイリオ" w:hint="eastAsia"/>
                <w:b/>
                <w:color w:val="00B050"/>
                <w:sz w:val="22"/>
              </w:rPr>
              <w:t>【似顔絵・作文】</w:t>
            </w:r>
            <w:r>
              <w:rPr>
                <w:rFonts w:ascii="メイリオ" w:eastAsia="メイリオ" w:hAnsi="メイリオ"/>
                <w:noProof/>
                <w:sz w:val="20"/>
              </w:rPr>
              <w:drawing>
                <wp:anchor distT="0" distB="0" distL="114300" distR="114300" simplePos="0" relativeHeight="251670528" behindDoc="0" locked="0" layoutInCell="1" allowOverlap="1">
                  <wp:simplePos x="0" y="0"/>
                  <wp:positionH relativeFrom="column">
                    <wp:posOffset>-3666</wp:posOffset>
                  </wp:positionH>
                  <wp:positionV relativeFrom="paragraph">
                    <wp:posOffset>-175703</wp:posOffset>
                  </wp:positionV>
                  <wp:extent cx="936000" cy="936000"/>
                  <wp:effectExtent l="0" t="0" r="0" b="0"/>
                  <wp:wrapSquare wrapText="bothSides"/>
                  <wp:docPr id="4" name="図 4" descr="C:\Users\t.maruyama\AppData\Local\Microsoft\Windows\INetCache\Content.MSO\B0FAF4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maruyama\AppData\Local\Microsoft\Windows\INetCache\Content.MSO\B0FAF452.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anchor>
              </w:drawing>
            </w:r>
          </w:p>
        </w:tc>
        <w:tc>
          <w:tcPr>
            <w:tcW w:w="5384" w:type="dxa"/>
            <w:gridSpan w:val="4"/>
            <w:tcBorders>
              <w:top w:val="single" w:sz="18" w:space="0" w:color="00B050"/>
            </w:tcBorders>
            <w:vAlign w:val="center"/>
          </w:tcPr>
          <w:p w:rsidR="002C2574" w:rsidRPr="008D39FC" w:rsidRDefault="009B193D" w:rsidP="002C2574">
            <w:pPr>
              <w:spacing w:line="360" w:lineRule="exact"/>
              <w:rPr>
                <w:rFonts w:ascii="メイリオ" w:eastAsia="メイリオ" w:hAnsi="メイリオ"/>
                <w:b/>
                <w:sz w:val="20"/>
              </w:rPr>
            </w:pPr>
            <w:r w:rsidRPr="002510F4">
              <w:rPr>
                <w:rFonts w:ascii="メイリオ" w:eastAsia="メイリオ" w:hAnsi="メイリオ" w:hint="eastAsia"/>
                <w:b/>
                <w:sz w:val="22"/>
              </w:rPr>
              <w:t xml:space="preserve">　</w:t>
            </w:r>
            <w:r w:rsidR="008D39FC" w:rsidRPr="002510F4">
              <w:rPr>
                <w:rFonts w:ascii="メイリオ" w:eastAsia="メイリオ" w:hAnsi="メイリオ" w:hint="eastAsia"/>
                <w:b/>
                <w:sz w:val="22"/>
              </w:rPr>
              <w:t>第33回お父さんの似顔絵・お父さんへの作文コンクール</w:t>
            </w:r>
          </w:p>
        </w:tc>
        <w:tc>
          <w:tcPr>
            <w:tcW w:w="2643" w:type="dxa"/>
            <w:gridSpan w:val="2"/>
            <w:tcBorders>
              <w:top w:val="single" w:sz="18" w:space="0" w:color="00B050"/>
              <w:right w:val="single" w:sz="18" w:space="0" w:color="00B050"/>
            </w:tcBorders>
            <w:vAlign w:val="center"/>
          </w:tcPr>
          <w:p w:rsidR="002C2574" w:rsidRPr="00114E7D" w:rsidRDefault="009B193D" w:rsidP="002C2574">
            <w:pPr>
              <w:spacing w:line="360" w:lineRule="exact"/>
              <w:rPr>
                <w:rFonts w:ascii="メイリオ" w:eastAsia="メイリオ" w:hAnsi="メイリオ"/>
                <w:sz w:val="20"/>
              </w:rPr>
            </w:pPr>
            <w:r w:rsidRPr="009B193D">
              <w:rPr>
                <w:rFonts w:ascii="メイリオ" w:eastAsia="メイリオ" w:hAnsi="メイリオ" w:hint="eastAsia"/>
                <w:sz w:val="20"/>
              </w:rPr>
              <w:t>日本ファーザーズ・デイ委員会</w:t>
            </w:r>
          </w:p>
        </w:tc>
      </w:tr>
      <w:tr w:rsidR="00F34686" w:rsidTr="00C73735">
        <w:trPr>
          <w:trHeight w:val="419"/>
        </w:trPr>
        <w:tc>
          <w:tcPr>
            <w:tcW w:w="1701" w:type="dxa"/>
            <w:vMerge/>
            <w:tcBorders>
              <w:left w:val="single" w:sz="18" w:space="0" w:color="00B050"/>
              <w:bottom w:val="single" w:sz="18" w:space="0" w:color="00B050"/>
            </w:tcBorders>
            <w:vAlign w:val="center"/>
          </w:tcPr>
          <w:p w:rsidR="002C2574" w:rsidRPr="00114E7D" w:rsidRDefault="002C2574" w:rsidP="002C2574">
            <w:pPr>
              <w:spacing w:line="360" w:lineRule="exact"/>
              <w:rPr>
                <w:rFonts w:ascii="メイリオ" w:eastAsia="メイリオ" w:hAnsi="メイリオ"/>
                <w:sz w:val="20"/>
              </w:rPr>
            </w:pPr>
          </w:p>
        </w:tc>
        <w:tc>
          <w:tcPr>
            <w:tcW w:w="851"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締</w:t>
            </w:r>
            <w:r w:rsidR="008D39FC" w:rsidRPr="008D39FC">
              <w:rPr>
                <w:rFonts w:ascii="メイリオ" w:eastAsia="メイリオ" w:hAnsi="メイリオ" w:hint="eastAsia"/>
                <w:b/>
                <w:sz w:val="20"/>
              </w:rPr>
              <w:t xml:space="preserve"> </w:t>
            </w:r>
            <w:r w:rsidRPr="008D39FC">
              <w:rPr>
                <w:rFonts w:ascii="メイリオ" w:eastAsia="メイリオ" w:hAnsi="メイリオ" w:hint="eastAsia"/>
                <w:b/>
                <w:sz w:val="20"/>
              </w:rPr>
              <w:t>切</w:t>
            </w:r>
          </w:p>
        </w:tc>
        <w:tc>
          <w:tcPr>
            <w:tcW w:w="1559" w:type="dxa"/>
            <w:vAlign w:val="center"/>
          </w:tcPr>
          <w:p w:rsidR="002510F4" w:rsidRDefault="002510F4" w:rsidP="00C73735">
            <w:pPr>
              <w:spacing w:line="260" w:lineRule="exact"/>
              <w:rPr>
                <w:rFonts w:ascii="メイリオ" w:eastAsia="メイリオ" w:hAnsi="メイリオ"/>
                <w:sz w:val="20"/>
              </w:rPr>
            </w:pPr>
            <w:r>
              <w:rPr>
                <w:rFonts w:ascii="メイリオ" w:eastAsia="メイリオ" w:hAnsi="メイリオ" w:hint="eastAsia"/>
                <w:sz w:val="20"/>
              </w:rPr>
              <w:t>8月31日</w:t>
            </w:r>
          </w:p>
          <w:p w:rsidR="002C2574" w:rsidRPr="00114E7D" w:rsidRDefault="002510F4" w:rsidP="00C73735">
            <w:pPr>
              <w:spacing w:line="260" w:lineRule="exact"/>
              <w:rPr>
                <w:rFonts w:ascii="メイリオ" w:eastAsia="メイリオ" w:hAnsi="メイリオ"/>
                <w:sz w:val="20"/>
              </w:rPr>
            </w:pPr>
            <w:r w:rsidRPr="002510F4">
              <w:rPr>
                <w:rFonts w:ascii="メイリオ" w:eastAsia="メイリオ" w:hAnsi="メイリオ" w:hint="eastAsia"/>
                <w:sz w:val="18"/>
              </w:rPr>
              <w:t>（消印有効）</w:t>
            </w:r>
          </w:p>
        </w:tc>
        <w:tc>
          <w:tcPr>
            <w:tcW w:w="992"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対</w:t>
            </w:r>
            <w:r w:rsidR="008D39FC" w:rsidRPr="008D39FC">
              <w:rPr>
                <w:rFonts w:ascii="メイリオ" w:eastAsia="メイリオ" w:hAnsi="メイリオ" w:hint="eastAsia"/>
                <w:b/>
                <w:sz w:val="20"/>
              </w:rPr>
              <w:t xml:space="preserve"> </w:t>
            </w:r>
            <w:r w:rsidRPr="008D39FC">
              <w:rPr>
                <w:rFonts w:ascii="メイリオ" w:eastAsia="メイリオ" w:hAnsi="メイリオ" w:hint="eastAsia"/>
                <w:b/>
                <w:sz w:val="20"/>
              </w:rPr>
              <w:t>象</w:t>
            </w:r>
          </w:p>
        </w:tc>
        <w:tc>
          <w:tcPr>
            <w:tcW w:w="1982" w:type="dxa"/>
            <w:vAlign w:val="center"/>
          </w:tcPr>
          <w:p w:rsidR="002C2574" w:rsidRPr="00114E7D" w:rsidRDefault="002510F4" w:rsidP="002C2574">
            <w:pPr>
              <w:spacing w:line="360" w:lineRule="exact"/>
              <w:rPr>
                <w:rFonts w:ascii="メイリオ" w:eastAsia="メイリオ" w:hAnsi="メイリオ"/>
                <w:sz w:val="20"/>
              </w:rPr>
            </w:pPr>
            <w:r>
              <w:rPr>
                <w:rFonts w:ascii="メイリオ" w:eastAsia="メイリオ" w:hAnsi="メイリオ" w:hint="eastAsia"/>
                <w:sz w:val="20"/>
              </w:rPr>
              <w:t>誰でも</w:t>
            </w:r>
          </w:p>
        </w:tc>
        <w:tc>
          <w:tcPr>
            <w:tcW w:w="1087" w:type="dxa"/>
            <w:vAlign w:val="center"/>
          </w:tcPr>
          <w:p w:rsidR="002C2574" w:rsidRPr="008D39FC" w:rsidRDefault="002C2574" w:rsidP="008D39FC">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応募方法</w:t>
            </w:r>
          </w:p>
        </w:tc>
        <w:tc>
          <w:tcPr>
            <w:tcW w:w="1556" w:type="dxa"/>
            <w:tcBorders>
              <w:right w:val="single" w:sz="18" w:space="0" w:color="00B050"/>
            </w:tcBorders>
            <w:vAlign w:val="center"/>
          </w:tcPr>
          <w:p w:rsidR="002C2574" w:rsidRPr="00114E7D" w:rsidRDefault="002510F4" w:rsidP="002C2574">
            <w:pPr>
              <w:spacing w:line="360" w:lineRule="exact"/>
              <w:rPr>
                <w:rFonts w:ascii="メイリオ" w:eastAsia="メイリオ" w:hAnsi="メイリオ"/>
                <w:sz w:val="20"/>
              </w:rPr>
            </w:pPr>
            <w:r>
              <w:rPr>
                <w:rFonts w:ascii="メイリオ" w:eastAsia="メイリオ" w:hAnsi="メイリオ" w:hint="eastAsia"/>
                <w:sz w:val="20"/>
              </w:rPr>
              <w:t>郵送</w:t>
            </w:r>
          </w:p>
        </w:tc>
      </w:tr>
      <w:tr w:rsidR="00272354" w:rsidTr="00C73735">
        <w:tc>
          <w:tcPr>
            <w:tcW w:w="1701" w:type="dxa"/>
            <w:vMerge/>
            <w:tcBorders>
              <w:top w:val="single" w:sz="18" w:space="0" w:color="00B050"/>
              <w:left w:val="single" w:sz="18" w:space="0" w:color="00B050"/>
              <w:bottom w:val="single" w:sz="18" w:space="0" w:color="00B050"/>
            </w:tcBorders>
            <w:vAlign w:val="center"/>
          </w:tcPr>
          <w:p w:rsidR="002C2574" w:rsidRPr="00114E7D" w:rsidRDefault="002C2574" w:rsidP="002C2574">
            <w:pPr>
              <w:spacing w:line="360" w:lineRule="exact"/>
              <w:rPr>
                <w:rFonts w:ascii="メイリオ" w:eastAsia="メイリオ" w:hAnsi="メイリオ"/>
                <w:sz w:val="20"/>
              </w:rPr>
            </w:pPr>
          </w:p>
        </w:tc>
        <w:tc>
          <w:tcPr>
            <w:tcW w:w="8027" w:type="dxa"/>
            <w:gridSpan w:val="6"/>
            <w:tcBorders>
              <w:bottom w:val="single" w:sz="18" w:space="0" w:color="00B050"/>
              <w:right w:val="single" w:sz="18" w:space="0" w:color="00B050"/>
            </w:tcBorders>
            <w:vAlign w:val="center"/>
          </w:tcPr>
          <w:p w:rsidR="00495FF8" w:rsidRDefault="002510F4" w:rsidP="002C2574">
            <w:pPr>
              <w:spacing w:line="360" w:lineRule="exact"/>
              <w:rPr>
                <w:rFonts w:ascii="メイリオ" w:eastAsia="メイリオ" w:hAnsi="メイリオ"/>
                <w:sz w:val="20"/>
              </w:rPr>
            </w:pPr>
            <w:r>
              <w:rPr>
                <w:rFonts w:ascii="メイリオ" w:eastAsia="メイリオ" w:hAnsi="メイリオ" w:hint="eastAsia"/>
                <w:sz w:val="20"/>
              </w:rPr>
              <w:t>お父さんへの感謝の気持ちを絵や作文で表現するコンクールです。</w:t>
            </w:r>
            <w:r w:rsidR="00495FF8">
              <w:rPr>
                <w:rFonts w:ascii="メイリオ" w:eastAsia="メイリオ" w:hAnsi="メイリオ" w:hint="eastAsia"/>
                <w:sz w:val="20"/>
              </w:rPr>
              <w:t>「お父さんへの思い」ということで、身近で考えやすいテーマです。面と向かって言うのは恥ずかしいことでも、絵や作文ならば伝えやすいかもし</w:t>
            </w:r>
            <w:r w:rsidR="00D72845">
              <w:rPr>
                <w:rFonts w:ascii="メイリオ" w:eastAsia="メイリオ" w:hAnsi="メイリオ" w:hint="eastAsia"/>
                <w:sz w:val="20"/>
              </w:rPr>
              <w:t>れませんよ。過去受賞作を見ると、子どもは似顔絵、大人は作文の受賞</w:t>
            </w:r>
            <w:r w:rsidR="00495FF8">
              <w:rPr>
                <w:rFonts w:ascii="メイリオ" w:eastAsia="メイリオ" w:hAnsi="メイリオ" w:hint="eastAsia"/>
                <w:sz w:val="20"/>
              </w:rPr>
              <w:t>が多いようです。自信のある子は作文にもトライしてみては？</w:t>
            </w:r>
          </w:p>
          <w:p w:rsidR="008D39FC" w:rsidRPr="00114E7D" w:rsidRDefault="009B193D" w:rsidP="009B193D">
            <w:pPr>
              <w:spacing w:line="360" w:lineRule="exact"/>
              <w:jc w:val="right"/>
              <w:rPr>
                <w:rFonts w:ascii="メイリオ" w:eastAsia="メイリオ" w:hAnsi="メイリオ"/>
                <w:sz w:val="20"/>
              </w:rPr>
            </w:pPr>
            <w:r w:rsidRPr="009B193D">
              <w:rPr>
                <w:rFonts w:ascii="メイリオ" w:eastAsia="メイリオ" w:hAnsi="メイリオ"/>
                <w:sz w:val="18"/>
              </w:rPr>
              <w:t>http://fdc.gr.jp/jigyo2/</w:t>
            </w:r>
          </w:p>
        </w:tc>
      </w:tr>
    </w:tbl>
    <w:p w:rsidR="00114E7D" w:rsidRDefault="00114E7D" w:rsidP="00032C76">
      <w:pPr>
        <w:spacing w:line="276" w:lineRule="auto"/>
        <w:ind w:firstLineChars="100" w:firstLine="211"/>
        <w:rPr>
          <w:rFonts w:ascii="ＭＳ Ｐゴシック" w:eastAsia="ＭＳ Ｐゴシック" w:hAnsi="ＭＳ Ｐゴシック"/>
          <w:sz w:val="22"/>
        </w:rPr>
      </w:pPr>
    </w:p>
    <w:p w:rsidR="00114E7D" w:rsidRDefault="00114E7D" w:rsidP="00032C76">
      <w:pPr>
        <w:spacing w:line="276" w:lineRule="auto"/>
        <w:ind w:firstLineChars="100" w:firstLine="211"/>
        <w:rPr>
          <w:rFonts w:ascii="ＭＳ Ｐゴシック" w:eastAsia="ＭＳ Ｐゴシック" w:hAnsi="ＭＳ Ｐゴシック"/>
          <w:sz w:val="22"/>
        </w:rPr>
      </w:pPr>
    </w:p>
    <w:tbl>
      <w:tblPr>
        <w:tblStyle w:val="a4"/>
        <w:tblW w:w="0" w:type="auto"/>
        <w:tblInd w:w="108" w:type="dxa"/>
        <w:tblLook w:val="04A0" w:firstRow="1" w:lastRow="0" w:firstColumn="1" w:lastColumn="0" w:noHBand="0" w:noVBand="1"/>
      </w:tblPr>
      <w:tblGrid>
        <w:gridCol w:w="1701"/>
        <w:gridCol w:w="851"/>
        <w:gridCol w:w="1559"/>
        <w:gridCol w:w="992"/>
        <w:gridCol w:w="1982"/>
        <w:gridCol w:w="1087"/>
        <w:gridCol w:w="1556"/>
      </w:tblGrid>
      <w:tr w:rsidR="00C73735" w:rsidTr="00227647">
        <w:trPr>
          <w:trHeight w:val="523"/>
        </w:trPr>
        <w:tc>
          <w:tcPr>
            <w:tcW w:w="1701" w:type="dxa"/>
            <w:vMerge w:val="restart"/>
            <w:tcBorders>
              <w:top w:val="single" w:sz="18" w:space="0" w:color="00B050"/>
              <w:left w:val="single" w:sz="18" w:space="0" w:color="00B050"/>
            </w:tcBorders>
            <w:vAlign w:val="center"/>
          </w:tcPr>
          <w:p w:rsidR="00C73735" w:rsidRPr="00114E7D" w:rsidRDefault="00C73735" w:rsidP="00227647">
            <w:pPr>
              <w:spacing w:line="360" w:lineRule="exact"/>
              <w:jc w:val="center"/>
              <w:rPr>
                <w:rFonts w:ascii="メイリオ" w:eastAsia="メイリオ" w:hAnsi="メイリオ"/>
                <w:sz w:val="20"/>
              </w:rPr>
            </w:pPr>
            <w:r w:rsidRPr="009B193D">
              <w:rPr>
                <w:rFonts w:ascii="メイリオ" w:eastAsia="メイリオ" w:hAnsi="メイリオ" w:hint="eastAsia"/>
                <w:b/>
                <w:color w:val="00B050"/>
                <w:sz w:val="22"/>
              </w:rPr>
              <w:t>【自由研究】</w:t>
            </w:r>
            <w:r>
              <w:rPr>
                <w:rFonts w:ascii="メイリオ" w:eastAsia="メイリオ" w:hAnsi="メイリオ"/>
                <w:noProof/>
                <w:sz w:val="20"/>
              </w:rPr>
              <w:drawing>
                <wp:anchor distT="0" distB="0" distL="114300" distR="114300" simplePos="0" relativeHeight="251715584" behindDoc="0" locked="0" layoutInCell="1" allowOverlap="1" wp14:anchorId="3B740B95" wp14:editId="6DED19DC">
                  <wp:simplePos x="0" y="0"/>
                  <wp:positionH relativeFrom="column">
                    <wp:posOffset>-3666</wp:posOffset>
                  </wp:positionH>
                  <wp:positionV relativeFrom="paragraph">
                    <wp:posOffset>-234734</wp:posOffset>
                  </wp:positionV>
                  <wp:extent cx="936000" cy="936000"/>
                  <wp:effectExtent l="0" t="0" r="0" b="0"/>
                  <wp:wrapTopAndBottom/>
                  <wp:docPr id="24" name="図 24" descr="C:\Users\t.maruyama\AppData\Local\Microsoft\Windows\INetCache\Content.MSO\D58228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maruyama\AppData\Local\Microsoft\Windows\INetCache\Content.MSO\D582283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anchor>
              </w:drawing>
            </w:r>
          </w:p>
        </w:tc>
        <w:tc>
          <w:tcPr>
            <w:tcW w:w="5384" w:type="dxa"/>
            <w:gridSpan w:val="4"/>
            <w:tcBorders>
              <w:top w:val="single" w:sz="18" w:space="0" w:color="00B050"/>
            </w:tcBorders>
            <w:vAlign w:val="center"/>
          </w:tcPr>
          <w:p w:rsidR="00C73735" w:rsidRPr="008D39FC" w:rsidRDefault="00C73735" w:rsidP="00227647">
            <w:pPr>
              <w:spacing w:line="360" w:lineRule="exact"/>
              <w:rPr>
                <w:rFonts w:ascii="メイリオ" w:eastAsia="メイリオ" w:hAnsi="メイリオ"/>
                <w:b/>
                <w:sz w:val="20"/>
              </w:rPr>
            </w:pPr>
            <w:r>
              <w:rPr>
                <w:rFonts w:ascii="メイリオ" w:eastAsia="メイリオ" w:hAnsi="メイリオ" w:hint="eastAsia"/>
                <w:b/>
                <w:sz w:val="22"/>
              </w:rPr>
              <w:t xml:space="preserve">　</w:t>
            </w:r>
            <w:r w:rsidRPr="008D39FC">
              <w:rPr>
                <w:rFonts w:ascii="メイリオ" w:eastAsia="メイリオ" w:hAnsi="メイリオ" w:hint="eastAsia"/>
                <w:b/>
                <w:sz w:val="22"/>
              </w:rPr>
              <w:t>第16回「科学の芽」賞</w:t>
            </w:r>
          </w:p>
        </w:tc>
        <w:tc>
          <w:tcPr>
            <w:tcW w:w="2643" w:type="dxa"/>
            <w:gridSpan w:val="2"/>
            <w:tcBorders>
              <w:top w:val="single" w:sz="18" w:space="0" w:color="00B050"/>
              <w:righ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r w:rsidRPr="009B193D">
              <w:rPr>
                <w:rFonts w:ascii="メイリオ" w:eastAsia="メイリオ" w:hAnsi="メイリオ" w:hint="eastAsia"/>
                <w:sz w:val="20"/>
              </w:rPr>
              <w:t>筑波大学</w:t>
            </w:r>
          </w:p>
        </w:tc>
      </w:tr>
      <w:tr w:rsidR="00C73735" w:rsidTr="00227647">
        <w:trPr>
          <w:trHeight w:val="482"/>
        </w:trPr>
        <w:tc>
          <w:tcPr>
            <w:tcW w:w="1701" w:type="dxa"/>
            <w:vMerge/>
            <w:tcBorders>
              <w:lef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p>
        </w:tc>
        <w:tc>
          <w:tcPr>
            <w:tcW w:w="851" w:type="dxa"/>
            <w:vAlign w:val="center"/>
          </w:tcPr>
          <w:p w:rsidR="00C73735" w:rsidRPr="008D39FC" w:rsidRDefault="00C73735" w:rsidP="00227647">
            <w:pPr>
              <w:spacing w:line="360" w:lineRule="exact"/>
              <w:jc w:val="center"/>
              <w:rPr>
                <w:rFonts w:ascii="メイリオ" w:eastAsia="メイリオ" w:hAnsi="メイリオ"/>
                <w:b/>
                <w:sz w:val="20"/>
              </w:rPr>
            </w:pPr>
            <w:r w:rsidRPr="008D39FC">
              <w:rPr>
                <w:rFonts w:ascii="メイリオ" w:eastAsia="メイリオ" w:hAnsi="メイリオ" w:hint="eastAsia"/>
                <w:b/>
                <w:sz w:val="20"/>
              </w:rPr>
              <w:t>締 切</w:t>
            </w:r>
          </w:p>
        </w:tc>
        <w:tc>
          <w:tcPr>
            <w:tcW w:w="1559" w:type="dxa"/>
            <w:vAlign w:val="center"/>
          </w:tcPr>
          <w:p w:rsidR="00C73735" w:rsidRDefault="00C73735" w:rsidP="00227647">
            <w:pPr>
              <w:spacing w:line="260" w:lineRule="exact"/>
              <w:rPr>
                <w:rFonts w:ascii="メイリオ" w:eastAsia="メイリオ" w:hAnsi="メイリオ"/>
                <w:sz w:val="20"/>
              </w:rPr>
            </w:pPr>
            <w:r>
              <w:rPr>
                <w:rFonts w:ascii="メイリオ" w:eastAsia="メイリオ" w:hAnsi="メイリオ" w:hint="eastAsia"/>
                <w:sz w:val="20"/>
              </w:rPr>
              <w:t>9月18日</w:t>
            </w:r>
          </w:p>
          <w:p w:rsidR="00C73735" w:rsidRPr="00114E7D" w:rsidRDefault="00C73735" w:rsidP="00227647">
            <w:pPr>
              <w:spacing w:line="260" w:lineRule="exact"/>
              <w:rPr>
                <w:rFonts w:ascii="メイリオ" w:eastAsia="メイリオ" w:hAnsi="メイリオ"/>
                <w:sz w:val="20"/>
              </w:rPr>
            </w:pPr>
            <w:r w:rsidRPr="002510F4">
              <w:rPr>
                <w:rFonts w:ascii="メイリオ" w:eastAsia="メイリオ" w:hAnsi="メイリオ" w:hint="eastAsia"/>
                <w:sz w:val="18"/>
              </w:rPr>
              <w:t>（消印有効）</w:t>
            </w:r>
          </w:p>
        </w:tc>
        <w:tc>
          <w:tcPr>
            <w:tcW w:w="992" w:type="dxa"/>
            <w:vAlign w:val="center"/>
          </w:tcPr>
          <w:p w:rsidR="00C73735" w:rsidRPr="008D39FC" w:rsidRDefault="00C73735" w:rsidP="00227647">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対 象</w:t>
            </w:r>
          </w:p>
        </w:tc>
        <w:tc>
          <w:tcPr>
            <w:tcW w:w="1982" w:type="dxa"/>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小3～高3</w:t>
            </w:r>
          </w:p>
        </w:tc>
        <w:tc>
          <w:tcPr>
            <w:tcW w:w="1087" w:type="dxa"/>
            <w:vAlign w:val="center"/>
          </w:tcPr>
          <w:p w:rsidR="00C73735" w:rsidRPr="008D39FC" w:rsidRDefault="00C73735" w:rsidP="00227647">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応募方法</w:t>
            </w:r>
          </w:p>
        </w:tc>
        <w:tc>
          <w:tcPr>
            <w:tcW w:w="1556" w:type="dxa"/>
            <w:tcBorders>
              <w:righ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郵送</w:t>
            </w:r>
          </w:p>
        </w:tc>
      </w:tr>
      <w:tr w:rsidR="00C73735" w:rsidTr="00227647">
        <w:tc>
          <w:tcPr>
            <w:tcW w:w="1701" w:type="dxa"/>
            <w:vMerge/>
            <w:tcBorders>
              <w:left w:val="single" w:sz="18" w:space="0" w:color="00B050"/>
              <w:bottom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p>
        </w:tc>
        <w:tc>
          <w:tcPr>
            <w:tcW w:w="8027" w:type="dxa"/>
            <w:gridSpan w:val="6"/>
            <w:tcBorders>
              <w:bottom w:val="single" w:sz="18" w:space="0" w:color="00B050"/>
              <w:right w:val="single" w:sz="18" w:space="0" w:color="00B050"/>
            </w:tcBorders>
            <w:vAlign w:val="center"/>
          </w:tcPr>
          <w:p w:rsidR="00C73735" w:rsidRDefault="00D72845" w:rsidP="00227647">
            <w:pPr>
              <w:spacing w:line="360" w:lineRule="exact"/>
              <w:rPr>
                <w:rFonts w:ascii="メイリオ" w:eastAsia="メイリオ" w:hAnsi="メイリオ"/>
                <w:sz w:val="20"/>
              </w:rPr>
            </w:pPr>
            <w:r>
              <w:rPr>
                <w:rFonts w:ascii="メイリオ" w:eastAsia="メイリオ" w:hAnsi="メイリオ" w:hint="eastAsia"/>
                <w:sz w:val="20"/>
              </w:rPr>
              <w:t>自然現象の不思議を発見し、観察・実験し、</w:t>
            </w:r>
            <w:r w:rsidR="00C73735">
              <w:rPr>
                <w:rFonts w:ascii="メイリオ" w:eastAsia="メイリオ" w:hAnsi="メイリオ" w:hint="eastAsia"/>
                <w:sz w:val="20"/>
              </w:rPr>
              <w:t>考えたことをまとめて応募します。「科学の芽」とは朝永振一郎先生の言葉をもとにしているそうです。何を調べたいと思ったか（目的）、どんな方法で調べたか（方法）、どんな結果が出たか（結果）、結果をもとに考えたこと（考察・結論）の順番でまとめると良いと思います。</w:t>
            </w:r>
            <w:r w:rsidRPr="00D72845">
              <w:rPr>
                <w:rFonts w:ascii="メイリオ" w:eastAsia="メイリオ" w:hAnsi="メイリオ" w:hint="eastAsia"/>
                <w:sz w:val="20"/>
                <w:u w:val="single"/>
              </w:rPr>
              <w:t>応募者全員に記念品</w:t>
            </w:r>
            <w:r w:rsidRPr="00D72845">
              <w:rPr>
                <w:rFonts w:ascii="メイリオ" w:eastAsia="メイリオ" w:hAnsi="メイリオ" w:hint="eastAsia"/>
                <w:sz w:val="20"/>
              </w:rPr>
              <w:t>があります。</w:t>
            </w:r>
          </w:p>
          <w:p w:rsidR="00C73735" w:rsidRPr="00114E7D" w:rsidRDefault="00C73735" w:rsidP="00227647">
            <w:pPr>
              <w:spacing w:line="360" w:lineRule="exact"/>
              <w:jc w:val="right"/>
              <w:rPr>
                <w:rFonts w:ascii="メイリオ" w:eastAsia="メイリオ" w:hAnsi="メイリオ"/>
                <w:sz w:val="20"/>
              </w:rPr>
            </w:pPr>
            <w:r w:rsidRPr="009B193D">
              <w:rPr>
                <w:rFonts w:ascii="メイリオ" w:eastAsia="メイリオ" w:hAnsi="メイリオ"/>
                <w:sz w:val="18"/>
              </w:rPr>
              <w:t>https://www.tsukuba.ac.jp/community/students-kagakunome/oubo/</w:t>
            </w:r>
          </w:p>
        </w:tc>
      </w:tr>
      <w:tr w:rsidR="00C73735" w:rsidTr="00227647">
        <w:trPr>
          <w:trHeight w:val="523"/>
        </w:trPr>
        <w:tc>
          <w:tcPr>
            <w:tcW w:w="1701" w:type="dxa"/>
            <w:vMerge w:val="restart"/>
            <w:tcBorders>
              <w:top w:val="single" w:sz="18" w:space="0" w:color="00B050"/>
              <w:left w:val="single" w:sz="18" w:space="0" w:color="00B050"/>
            </w:tcBorders>
            <w:vAlign w:val="center"/>
          </w:tcPr>
          <w:p w:rsidR="00C73735" w:rsidRPr="0003720E" w:rsidRDefault="00C73735" w:rsidP="00227647">
            <w:pPr>
              <w:spacing w:line="360" w:lineRule="exact"/>
              <w:jc w:val="center"/>
              <w:rPr>
                <w:rFonts w:ascii="メイリオ" w:eastAsia="メイリオ" w:hAnsi="メイリオ"/>
                <w:sz w:val="20"/>
              </w:rPr>
            </w:pPr>
            <w:r w:rsidRPr="0003720E">
              <w:rPr>
                <w:rFonts w:ascii="メイリオ" w:eastAsia="メイリオ" w:hAnsi="メイリオ" w:hint="eastAsia"/>
                <w:b/>
                <w:color w:val="00B050"/>
                <w:sz w:val="22"/>
              </w:rPr>
              <w:t>【絵はがき】</w:t>
            </w:r>
            <w:r>
              <w:rPr>
                <w:rFonts w:ascii="メイリオ" w:eastAsia="メイリオ" w:hAnsi="メイリオ"/>
                <w:noProof/>
                <w:sz w:val="20"/>
              </w:rPr>
              <w:drawing>
                <wp:anchor distT="0" distB="0" distL="114300" distR="114300" simplePos="0" relativeHeight="251716608" behindDoc="0" locked="0" layoutInCell="1" allowOverlap="1" wp14:anchorId="3C05F8BF" wp14:editId="4C24798C">
                  <wp:simplePos x="0" y="0"/>
                  <wp:positionH relativeFrom="column">
                    <wp:posOffset>-3666</wp:posOffset>
                  </wp:positionH>
                  <wp:positionV relativeFrom="paragraph">
                    <wp:posOffset>-178531</wp:posOffset>
                  </wp:positionV>
                  <wp:extent cx="936000" cy="936000"/>
                  <wp:effectExtent l="0" t="0" r="0" b="0"/>
                  <wp:wrapTopAndBottom/>
                  <wp:docPr id="25" name="図 25" descr="C:\Users\t.maruyama\AppData\Local\Microsoft\Windows\INetCache\Content.MSO\D3F72D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maruyama\AppData\Local\Microsoft\Windows\INetCache\Content.MSO\D3F72DB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anchor>
              </w:drawing>
            </w:r>
          </w:p>
        </w:tc>
        <w:tc>
          <w:tcPr>
            <w:tcW w:w="5384" w:type="dxa"/>
            <w:gridSpan w:val="4"/>
            <w:tcBorders>
              <w:top w:val="single" w:sz="18" w:space="0" w:color="00B050"/>
            </w:tcBorders>
            <w:vAlign w:val="center"/>
          </w:tcPr>
          <w:p w:rsidR="00C73735" w:rsidRPr="008D39FC" w:rsidRDefault="00C73735" w:rsidP="00227647">
            <w:pPr>
              <w:spacing w:line="360" w:lineRule="exact"/>
              <w:rPr>
                <w:rFonts w:ascii="メイリオ" w:eastAsia="メイリオ" w:hAnsi="メイリオ"/>
                <w:b/>
                <w:sz w:val="20"/>
              </w:rPr>
            </w:pPr>
            <w:r>
              <w:rPr>
                <w:rFonts w:ascii="メイリオ" w:eastAsia="メイリオ" w:hAnsi="メイリオ" w:hint="eastAsia"/>
                <w:b/>
                <w:sz w:val="22"/>
              </w:rPr>
              <w:t xml:space="preserve">　</w:t>
            </w:r>
            <w:r w:rsidRPr="008D39FC">
              <w:rPr>
                <w:rFonts w:ascii="メイリオ" w:eastAsia="メイリオ" w:hAnsi="メイリオ" w:hint="eastAsia"/>
                <w:b/>
                <w:sz w:val="22"/>
              </w:rPr>
              <w:t>第18回手づくり絵はがきコンクール</w:t>
            </w:r>
          </w:p>
        </w:tc>
        <w:tc>
          <w:tcPr>
            <w:tcW w:w="2643" w:type="dxa"/>
            <w:gridSpan w:val="2"/>
            <w:tcBorders>
              <w:top w:val="single" w:sz="18" w:space="0" w:color="00B050"/>
              <w:righ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r w:rsidRPr="009B193D">
              <w:rPr>
                <w:rFonts w:ascii="メイリオ" w:eastAsia="メイリオ" w:hAnsi="メイリオ" w:hint="eastAsia"/>
                <w:sz w:val="20"/>
              </w:rPr>
              <w:t>日本製紙連合会</w:t>
            </w:r>
          </w:p>
        </w:tc>
      </w:tr>
      <w:tr w:rsidR="00C73735" w:rsidTr="00227647">
        <w:tc>
          <w:tcPr>
            <w:tcW w:w="1701" w:type="dxa"/>
            <w:vMerge/>
            <w:tcBorders>
              <w:lef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p>
        </w:tc>
        <w:tc>
          <w:tcPr>
            <w:tcW w:w="851" w:type="dxa"/>
            <w:vAlign w:val="center"/>
          </w:tcPr>
          <w:p w:rsidR="00C73735" w:rsidRPr="008D39FC" w:rsidRDefault="00C73735" w:rsidP="00227647">
            <w:pPr>
              <w:spacing w:line="360" w:lineRule="exact"/>
              <w:jc w:val="center"/>
              <w:rPr>
                <w:rFonts w:ascii="メイリオ" w:eastAsia="メイリオ" w:hAnsi="メイリオ"/>
                <w:b/>
                <w:sz w:val="20"/>
              </w:rPr>
            </w:pPr>
            <w:r w:rsidRPr="008D39FC">
              <w:rPr>
                <w:rFonts w:ascii="メイリオ" w:eastAsia="メイリオ" w:hAnsi="メイリオ" w:hint="eastAsia"/>
                <w:b/>
                <w:sz w:val="20"/>
              </w:rPr>
              <w:t>締 切</w:t>
            </w:r>
          </w:p>
        </w:tc>
        <w:tc>
          <w:tcPr>
            <w:tcW w:w="1559" w:type="dxa"/>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9月30日</w:t>
            </w:r>
            <w:r w:rsidRPr="0003720E">
              <w:rPr>
                <w:rFonts w:ascii="メイリオ" w:eastAsia="メイリオ" w:hAnsi="メイリオ" w:hint="eastAsia"/>
                <w:sz w:val="18"/>
              </w:rPr>
              <w:t>(必着)</w:t>
            </w:r>
          </w:p>
        </w:tc>
        <w:tc>
          <w:tcPr>
            <w:tcW w:w="992" w:type="dxa"/>
            <w:vAlign w:val="center"/>
          </w:tcPr>
          <w:p w:rsidR="00C73735" w:rsidRPr="008D39FC" w:rsidRDefault="00C73735" w:rsidP="00227647">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対 象</w:t>
            </w:r>
          </w:p>
        </w:tc>
        <w:tc>
          <w:tcPr>
            <w:tcW w:w="1982" w:type="dxa"/>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小学生</w:t>
            </w:r>
          </w:p>
        </w:tc>
        <w:tc>
          <w:tcPr>
            <w:tcW w:w="1087" w:type="dxa"/>
            <w:vAlign w:val="center"/>
          </w:tcPr>
          <w:p w:rsidR="00C73735" w:rsidRPr="008D39FC" w:rsidRDefault="00C73735" w:rsidP="00227647">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応募方法</w:t>
            </w:r>
          </w:p>
        </w:tc>
        <w:tc>
          <w:tcPr>
            <w:tcW w:w="1556" w:type="dxa"/>
            <w:tcBorders>
              <w:righ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郵送</w:t>
            </w:r>
          </w:p>
        </w:tc>
      </w:tr>
      <w:tr w:rsidR="00C73735" w:rsidTr="00227647">
        <w:tc>
          <w:tcPr>
            <w:tcW w:w="1701" w:type="dxa"/>
            <w:vMerge/>
            <w:tcBorders>
              <w:left w:val="single" w:sz="18" w:space="0" w:color="00B050"/>
              <w:bottom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p>
        </w:tc>
        <w:tc>
          <w:tcPr>
            <w:tcW w:w="8027" w:type="dxa"/>
            <w:gridSpan w:val="6"/>
            <w:tcBorders>
              <w:bottom w:val="single" w:sz="18" w:space="0" w:color="00B050"/>
              <w:right w:val="single" w:sz="18" w:space="0" w:color="00B050"/>
            </w:tcBorders>
            <w:vAlign w:val="center"/>
          </w:tcPr>
          <w:p w:rsidR="00C73735" w:rsidRDefault="00C73735" w:rsidP="00227647">
            <w:pPr>
              <w:spacing w:line="360" w:lineRule="exact"/>
              <w:rPr>
                <w:rFonts w:ascii="メイリオ" w:eastAsia="メイリオ" w:hAnsi="メイリオ"/>
                <w:sz w:val="20"/>
              </w:rPr>
            </w:pPr>
            <w:r>
              <w:rPr>
                <w:rFonts w:ascii="メイリオ" w:eastAsia="メイリオ" w:hAnsi="メイリオ" w:hint="eastAsia"/>
                <w:sz w:val="20"/>
              </w:rPr>
              <w:t>①牛乳パックからハガキを作る→②「夏の思い出」をテーマにした絵ハガキを作る、というコンクールです。ハガキづくりは少し手間がかかりますが、紙のリサイクルの仕組みを学ぶ機会になりますし、自由研究にも適していると思います（HPには作り方の解説動画があります）。</w:t>
            </w:r>
            <w:r w:rsidR="00D72845" w:rsidRPr="00D72845">
              <w:rPr>
                <w:rFonts w:ascii="メイリオ" w:eastAsia="メイリオ" w:hAnsi="メイリオ" w:hint="eastAsia"/>
                <w:sz w:val="20"/>
                <w:u w:val="single"/>
              </w:rPr>
              <w:t>応募者全員に記念品</w:t>
            </w:r>
            <w:r w:rsidR="00D72845" w:rsidRPr="00D72845">
              <w:rPr>
                <w:rFonts w:ascii="メイリオ" w:eastAsia="メイリオ" w:hAnsi="メイリオ" w:hint="eastAsia"/>
                <w:sz w:val="20"/>
              </w:rPr>
              <w:t>があります。</w:t>
            </w:r>
          </w:p>
          <w:p w:rsidR="00C73735" w:rsidRPr="00114E7D" w:rsidRDefault="00C73735" w:rsidP="00227647">
            <w:pPr>
              <w:spacing w:line="360" w:lineRule="exact"/>
              <w:jc w:val="right"/>
              <w:rPr>
                <w:rFonts w:ascii="メイリオ" w:eastAsia="メイリオ" w:hAnsi="メイリオ"/>
                <w:sz w:val="20"/>
              </w:rPr>
            </w:pPr>
            <w:r w:rsidRPr="009B193D">
              <w:rPr>
                <w:rFonts w:ascii="メイリオ" w:eastAsia="メイリオ" w:hAnsi="メイリオ"/>
                <w:sz w:val="18"/>
              </w:rPr>
              <w:t>https://www.jpa.gr.jp/about/pr/hagaki18/index.html</w:t>
            </w:r>
          </w:p>
        </w:tc>
      </w:tr>
      <w:tr w:rsidR="00C73735" w:rsidTr="00227647">
        <w:tc>
          <w:tcPr>
            <w:tcW w:w="1701" w:type="dxa"/>
            <w:vMerge w:val="restart"/>
            <w:tcBorders>
              <w:top w:val="single" w:sz="18" w:space="0" w:color="00B050"/>
              <w:left w:val="single" w:sz="18" w:space="0" w:color="00B050"/>
            </w:tcBorders>
            <w:vAlign w:val="center"/>
          </w:tcPr>
          <w:p w:rsidR="00C73735" w:rsidRPr="00114E7D" w:rsidRDefault="00C73735" w:rsidP="00227647">
            <w:pPr>
              <w:spacing w:line="360" w:lineRule="exact"/>
              <w:jc w:val="center"/>
              <w:rPr>
                <w:rFonts w:ascii="メイリオ" w:eastAsia="メイリオ" w:hAnsi="メイリオ"/>
                <w:sz w:val="20"/>
              </w:rPr>
            </w:pPr>
            <w:r w:rsidRPr="009B193D">
              <w:rPr>
                <w:rFonts w:ascii="メイリオ" w:eastAsia="メイリオ" w:hAnsi="メイリオ" w:hint="eastAsia"/>
                <w:b/>
                <w:color w:val="00B050"/>
                <w:sz w:val="22"/>
              </w:rPr>
              <w:t>【料理】</w:t>
            </w:r>
            <w:r>
              <w:rPr>
                <w:rFonts w:ascii="メイリオ" w:eastAsia="メイリオ" w:hAnsi="メイリオ"/>
                <w:noProof/>
                <w:sz w:val="20"/>
              </w:rPr>
              <w:drawing>
                <wp:anchor distT="0" distB="0" distL="114300" distR="114300" simplePos="0" relativeHeight="251654656" behindDoc="0" locked="0" layoutInCell="1" allowOverlap="1" wp14:anchorId="2E57D89C" wp14:editId="7B1DAFF6">
                  <wp:simplePos x="0" y="0"/>
                  <wp:positionH relativeFrom="column">
                    <wp:posOffset>-3666</wp:posOffset>
                  </wp:positionH>
                  <wp:positionV relativeFrom="paragraph">
                    <wp:posOffset>-152100</wp:posOffset>
                  </wp:positionV>
                  <wp:extent cx="936000" cy="936000"/>
                  <wp:effectExtent l="0" t="0" r="0" b="0"/>
                  <wp:wrapTopAndBottom/>
                  <wp:docPr id="26" name="図 26" descr="C:\Users\t.maruyama\AppData\Local\Microsoft\Windows\INetCache\Content.MSO\D646E0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maruyama\AppData\Local\Microsoft\Windows\INetCache\Content.MSO\D646E07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anchor>
              </w:drawing>
            </w:r>
          </w:p>
        </w:tc>
        <w:tc>
          <w:tcPr>
            <w:tcW w:w="5384" w:type="dxa"/>
            <w:gridSpan w:val="4"/>
            <w:tcBorders>
              <w:top w:val="single" w:sz="18" w:space="0" w:color="00B050"/>
            </w:tcBorders>
            <w:vAlign w:val="center"/>
          </w:tcPr>
          <w:p w:rsidR="00C73735" w:rsidRPr="008D39FC" w:rsidRDefault="00C73735" w:rsidP="00227647">
            <w:pPr>
              <w:spacing w:line="360" w:lineRule="exact"/>
              <w:rPr>
                <w:rFonts w:ascii="メイリオ" w:eastAsia="メイリオ" w:hAnsi="メイリオ"/>
                <w:b/>
                <w:sz w:val="20"/>
              </w:rPr>
            </w:pPr>
            <w:r>
              <w:rPr>
                <w:rFonts w:ascii="メイリオ" w:eastAsia="メイリオ" w:hAnsi="メイリオ" w:hint="eastAsia"/>
                <w:b/>
                <w:sz w:val="22"/>
              </w:rPr>
              <w:t xml:space="preserve">　</w:t>
            </w:r>
            <w:r w:rsidRPr="008D39FC">
              <w:rPr>
                <w:rFonts w:ascii="メイリオ" w:eastAsia="メイリオ" w:hAnsi="メイリオ" w:hint="eastAsia"/>
                <w:b/>
                <w:sz w:val="22"/>
              </w:rPr>
              <w:t>「お米を使ったおかず」と「ごはん」のお弁当レシピコンテスト</w:t>
            </w:r>
          </w:p>
        </w:tc>
        <w:tc>
          <w:tcPr>
            <w:tcW w:w="2643" w:type="dxa"/>
            <w:gridSpan w:val="2"/>
            <w:tcBorders>
              <w:righ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r w:rsidRPr="009B193D">
              <w:rPr>
                <w:rFonts w:ascii="メイリオ" w:eastAsia="メイリオ" w:hAnsi="メイリオ" w:hint="eastAsia"/>
                <w:sz w:val="20"/>
              </w:rPr>
              <w:t>CPM生活者マーケティング株式会社</w:t>
            </w:r>
            <w:r>
              <w:rPr>
                <w:rFonts w:ascii="メイリオ" w:eastAsia="メイリオ" w:hAnsi="メイリオ" w:hint="eastAsia"/>
                <w:sz w:val="20"/>
              </w:rPr>
              <w:t>（協賛　全農）</w:t>
            </w:r>
          </w:p>
        </w:tc>
      </w:tr>
      <w:tr w:rsidR="00C73735" w:rsidTr="00227647">
        <w:tc>
          <w:tcPr>
            <w:tcW w:w="1701" w:type="dxa"/>
            <w:vMerge/>
            <w:tcBorders>
              <w:top w:val="single" w:sz="18" w:space="0" w:color="00B050"/>
              <w:lef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p>
        </w:tc>
        <w:tc>
          <w:tcPr>
            <w:tcW w:w="851" w:type="dxa"/>
            <w:vAlign w:val="center"/>
          </w:tcPr>
          <w:p w:rsidR="00C73735" w:rsidRPr="00114E7D" w:rsidRDefault="00C73735" w:rsidP="00227647">
            <w:pPr>
              <w:spacing w:line="360" w:lineRule="exact"/>
              <w:jc w:val="center"/>
              <w:rPr>
                <w:rFonts w:ascii="メイリオ" w:eastAsia="メイリオ" w:hAnsi="メイリオ"/>
                <w:sz w:val="20"/>
              </w:rPr>
            </w:pPr>
            <w:r w:rsidRPr="002C2574">
              <w:rPr>
                <w:rFonts w:ascii="メイリオ" w:eastAsia="メイリオ" w:hAnsi="メイリオ" w:hint="eastAsia"/>
                <w:b/>
                <w:sz w:val="20"/>
              </w:rPr>
              <w:t>締 切</w:t>
            </w:r>
          </w:p>
        </w:tc>
        <w:tc>
          <w:tcPr>
            <w:tcW w:w="1559" w:type="dxa"/>
            <w:vAlign w:val="center"/>
          </w:tcPr>
          <w:p w:rsidR="00D72845" w:rsidRDefault="00C73735" w:rsidP="00D72845">
            <w:pPr>
              <w:spacing w:line="260" w:lineRule="exact"/>
              <w:rPr>
                <w:rFonts w:ascii="メイリオ" w:eastAsia="メイリオ" w:hAnsi="メイリオ"/>
                <w:sz w:val="20"/>
              </w:rPr>
            </w:pPr>
            <w:r>
              <w:rPr>
                <w:rFonts w:ascii="メイリオ" w:eastAsia="メイリオ" w:hAnsi="メイリオ" w:hint="eastAsia"/>
                <w:sz w:val="20"/>
              </w:rPr>
              <w:t>9月10日</w:t>
            </w:r>
          </w:p>
          <w:p w:rsidR="00C73735" w:rsidRPr="00114E7D" w:rsidRDefault="00D72845" w:rsidP="00D72845">
            <w:pPr>
              <w:spacing w:line="260" w:lineRule="exact"/>
              <w:rPr>
                <w:rFonts w:ascii="メイリオ" w:eastAsia="メイリオ" w:hAnsi="メイリオ"/>
                <w:sz w:val="20"/>
              </w:rPr>
            </w:pPr>
            <w:r w:rsidRPr="002510F4">
              <w:rPr>
                <w:rFonts w:ascii="メイリオ" w:eastAsia="メイリオ" w:hAnsi="メイリオ" w:hint="eastAsia"/>
                <w:sz w:val="18"/>
              </w:rPr>
              <w:t>（消印有効）</w:t>
            </w:r>
          </w:p>
        </w:tc>
        <w:tc>
          <w:tcPr>
            <w:tcW w:w="992" w:type="dxa"/>
            <w:vAlign w:val="center"/>
          </w:tcPr>
          <w:p w:rsidR="00C73735" w:rsidRPr="008D39FC" w:rsidRDefault="00C73735" w:rsidP="00227647">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対 象</w:t>
            </w:r>
          </w:p>
        </w:tc>
        <w:tc>
          <w:tcPr>
            <w:tcW w:w="1982" w:type="dxa"/>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小学生（親子で）</w:t>
            </w:r>
          </w:p>
        </w:tc>
        <w:tc>
          <w:tcPr>
            <w:tcW w:w="1087" w:type="dxa"/>
            <w:vAlign w:val="center"/>
          </w:tcPr>
          <w:p w:rsidR="00C73735" w:rsidRPr="008D39FC" w:rsidRDefault="00C73735" w:rsidP="00227647">
            <w:pPr>
              <w:spacing w:line="360" w:lineRule="exact"/>
              <w:jc w:val="center"/>
              <w:rPr>
                <w:rFonts w:ascii="メイリオ" w:eastAsia="メイリオ" w:hAnsi="メイリオ"/>
                <w:b/>
                <w:sz w:val="20"/>
              </w:rPr>
            </w:pPr>
            <w:r w:rsidRPr="008D39FC">
              <w:rPr>
                <w:rFonts w:ascii="メイリオ" w:eastAsia="メイリオ" w:hAnsi="メイリオ" w:hint="eastAsia"/>
                <w:b/>
                <w:sz w:val="20"/>
              </w:rPr>
              <w:t>応募方法</w:t>
            </w:r>
          </w:p>
        </w:tc>
        <w:tc>
          <w:tcPr>
            <w:tcW w:w="1556" w:type="dxa"/>
            <w:tcBorders>
              <w:righ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郵送・メール</w:t>
            </w:r>
          </w:p>
        </w:tc>
      </w:tr>
      <w:tr w:rsidR="00C73735" w:rsidTr="00227647">
        <w:tc>
          <w:tcPr>
            <w:tcW w:w="1701" w:type="dxa"/>
            <w:vMerge/>
            <w:tcBorders>
              <w:top w:val="single" w:sz="18" w:space="0" w:color="00B050"/>
              <w:left w:val="single" w:sz="18" w:space="0" w:color="00B050"/>
              <w:bottom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p>
        </w:tc>
        <w:tc>
          <w:tcPr>
            <w:tcW w:w="8027" w:type="dxa"/>
            <w:gridSpan w:val="6"/>
            <w:tcBorders>
              <w:bottom w:val="single" w:sz="18" w:space="0" w:color="00B050"/>
              <w:right w:val="single" w:sz="18" w:space="0" w:color="00B050"/>
            </w:tcBorders>
            <w:vAlign w:val="center"/>
          </w:tcPr>
          <w:p w:rsidR="00C73735" w:rsidRDefault="00C73735" w:rsidP="00227647">
            <w:pPr>
              <w:spacing w:line="360" w:lineRule="exact"/>
              <w:rPr>
                <w:rFonts w:ascii="メイリオ" w:eastAsia="メイリオ" w:hAnsi="メイリオ"/>
                <w:sz w:val="20"/>
              </w:rPr>
            </w:pPr>
            <w:r>
              <w:rPr>
                <w:rFonts w:ascii="メイリオ" w:eastAsia="メイリオ" w:hAnsi="メイリオ" w:hint="eastAsia"/>
                <w:sz w:val="20"/>
              </w:rPr>
              <w:t>「ごはん」+「おかずの1つにお米を食材として使う」　この条件を満たすお弁当のレシピを考えるコンテストです。「お米を使ったおかず」…なかなか難しいお題ですが、親子でメニュー開発するのも面白いと思います。料理スキルは身につけておいて損はありません。栄養バランスについて考える機会にもなると思います。</w:t>
            </w:r>
          </w:p>
          <w:p w:rsidR="00C73735" w:rsidRPr="00114E7D" w:rsidRDefault="00C73735" w:rsidP="00227647">
            <w:pPr>
              <w:spacing w:line="360" w:lineRule="exact"/>
              <w:jc w:val="right"/>
              <w:rPr>
                <w:rFonts w:ascii="メイリオ" w:eastAsia="メイリオ" w:hAnsi="メイリオ"/>
                <w:sz w:val="20"/>
              </w:rPr>
            </w:pPr>
            <w:r w:rsidRPr="009B193D">
              <w:rPr>
                <w:rFonts w:ascii="メイリオ" w:eastAsia="メイリオ" w:hAnsi="メイリオ"/>
                <w:sz w:val="18"/>
              </w:rPr>
              <w:t>https://www.zennoh.or.jp/press/release/2021/82550.html</w:t>
            </w:r>
          </w:p>
        </w:tc>
      </w:tr>
      <w:tr w:rsidR="00C73735" w:rsidTr="00227647">
        <w:trPr>
          <w:trHeight w:val="533"/>
        </w:trPr>
        <w:tc>
          <w:tcPr>
            <w:tcW w:w="1701" w:type="dxa"/>
            <w:vMerge w:val="restart"/>
            <w:tcBorders>
              <w:top w:val="single" w:sz="18" w:space="0" w:color="00B050"/>
              <w:left w:val="single" w:sz="18" w:space="0" w:color="00B050"/>
            </w:tcBorders>
            <w:vAlign w:val="center"/>
          </w:tcPr>
          <w:p w:rsidR="00C73735" w:rsidRPr="00114E7D" w:rsidRDefault="00C73735" w:rsidP="00227647">
            <w:pPr>
              <w:spacing w:line="360" w:lineRule="exact"/>
              <w:jc w:val="center"/>
              <w:rPr>
                <w:rFonts w:ascii="メイリオ" w:eastAsia="メイリオ" w:hAnsi="メイリオ"/>
                <w:sz w:val="20"/>
              </w:rPr>
            </w:pPr>
            <w:r w:rsidRPr="002C2574">
              <w:rPr>
                <w:rFonts w:ascii="メイリオ" w:eastAsia="メイリオ" w:hAnsi="メイリオ" w:hint="eastAsia"/>
                <w:b/>
                <w:color w:val="00B050"/>
                <w:sz w:val="22"/>
              </w:rPr>
              <w:t>【ポスター】</w:t>
            </w:r>
            <w:r>
              <w:rPr>
                <w:rFonts w:ascii="メイリオ" w:eastAsia="メイリオ" w:hAnsi="メイリオ"/>
                <w:noProof/>
                <w:sz w:val="20"/>
              </w:rPr>
              <w:drawing>
                <wp:anchor distT="0" distB="0" distL="114300" distR="114300" simplePos="0" relativeHeight="251656704" behindDoc="0" locked="0" layoutInCell="1" allowOverlap="1" wp14:anchorId="3CF461A9" wp14:editId="06535C73">
                  <wp:simplePos x="0" y="0"/>
                  <wp:positionH relativeFrom="column">
                    <wp:posOffset>-3666</wp:posOffset>
                  </wp:positionH>
                  <wp:positionV relativeFrom="paragraph">
                    <wp:posOffset>-117056</wp:posOffset>
                  </wp:positionV>
                  <wp:extent cx="936000" cy="936000"/>
                  <wp:effectExtent l="0" t="0" r="0" b="0"/>
                  <wp:wrapTopAndBottom/>
                  <wp:docPr id="27" name="図 27" descr="C:\Users\t.maruyama\AppData\Local\Microsoft\Windows\INetCache\Content.MSO\2CB027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maruyama\AppData\Local\Microsoft\Windows\INetCache\Content.MSO\2CB027EA.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anchor>
              </w:drawing>
            </w:r>
          </w:p>
        </w:tc>
        <w:tc>
          <w:tcPr>
            <w:tcW w:w="5384" w:type="dxa"/>
            <w:gridSpan w:val="4"/>
            <w:tcBorders>
              <w:top w:val="single" w:sz="18" w:space="0" w:color="00B050"/>
            </w:tcBorders>
            <w:vAlign w:val="center"/>
          </w:tcPr>
          <w:p w:rsidR="00C73735" w:rsidRPr="002C2574" w:rsidRDefault="00C73735" w:rsidP="00227647">
            <w:pPr>
              <w:spacing w:line="360" w:lineRule="exact"/>
              <w:rPr>
                <w:rFonts w:ascii="メイリオ" w:eastAsia="メイリオ" w:hAnsi="メイリオ"/>
                <w:b/>
                <w:sz w:val="20"/>
              </w:rPr>
            </w:pPr>
            <w:r>
              <w:rPr>
                <w:rFonts w:ascii="メイリオ" w:eastAsia="メイリオ" w:hAnsi="メイリオ" w:hint="eastAsia"/>
                <w:b/>
                <w:sz w:val="22"/>
              </w:rPr>
              <w:t xml:space="preserve">　</w:t>
            </w:r>
            <w:r w:rsidRPr="002C2574">
              <w:rPr>
                <w:rFonts w:ascii="メイリオ" w:eastAsia="メイリオ" w:hAnsi="メイリオ" w:hint="eastAsia"/>
                <w:b/>
                <w:sz w:val="22"/>
              </w:rPr>
              <w:t>第13回環境教育ポスターコンクール</w:t>
            </w:r>
          </w:p>
        </w:tc>
        <w:tc>
          <w:tcPr>
            <w:tcW w:w="2643" w:type="dxa"/>
            <w:gridSpan w:val="2"/>
            <w:tcBorders>
              <w:top w:val="single" w:sz="18" w:space="0" w:color="00B050"/>
              <w:righ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(公財)こども教育支援財団</w:t>
            </w:r>
          </w:p>
        </w:tc>
      </w:tr>
      <w:tr w:rsidR="00C73735" w:rsidTr="00227647">
        <w:tc>
          <w:tcPr>
            <w:tcW w:w="1701" w:type="dxa"/>
            <w:vMerge/>
            <w:tcBorders>
              <w:lef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p>
        </w:tc>
        <w:tc>
          <w:tcPr>
            <w:tcW w:w="851" w:type="dxa"/>
            <w:vAlign w:val="center"/>
          </w:tcPr>
          <w:p w:rsidR="00C73735" w:rsidRPr="002C2574" w:rsidRDefault="00C73735" w:rsidP="00227647">
            <w:pPr>
              <w:spacing w:line="360" w:lineRule="exact"/>
              <w:jc w:val="center"/>
              <w:rPr>
                <w:rFonts w:ascii="メイリオ" w:eastAsia="メイリオ" w:hAnsi="メイリオ"/>
                <w:b/>
                <w:sz w:val="20"/>
              </w:rPr>
            </w:pPr>
            <w:r w:rsidRPr="002C2574">
              <w:rPr>
                <w:rFonts w:ascii="メイリオ" w:eastAsia="メイリオ" w:hAnsi="メイリオ" w:hint="eastAsia"/>
                <w:b/>
                <w:sz w:val="20"/>
              </w:rPr>
              <w:t>締 切</w:t>
            </w:r>
          </w:p>
        </w:tc>
        <w:tc>
          <w:tcPr>
            <w:tcW w:w="1559" w:type="dxa"/>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9月30日</w:t>
            </w:r>
            <w:r w:rsidRPr="002C2574">
              <w:rPr>
                <w:rFonts w:ascii="メイリオ" w:eastAsia="メイリオ" w:hAnsi="メイリオ" w:hint="eastAsia"/>
                <w:sz w:val="18"/>
              </w:rPr>
              <w:t>(必着</w:t>
            </w:r>
            <w:r w:rsidRPr="002C2574">
              <w:rPr>
                <w:rFonts w:ascii="メイリオ" w:eastAsia="メイリオ" w:hAnsi="メイリオ"/>
                <w:sz w:val="18"/>
              </w:rPr>
              <w:t>）</w:t>
            </w:r>
          </w:p>
        </w:tc>
        <w:tc>
          <w:tcPr>
            <w:tcW w:w="992" w:type="dxa"/>
            <w:vAlign w:val="center"/>
          </w:tcPr>
          <w:p w:rsidR="00C73735" w:rsidRPr="002C2574" w:rsidRDefault="00C73735" w:rsidP="00227647">
            <w:pPr>
              <w:spacing w:line="360" w:lineRule="exact"/>
              <w:jc w:val="center"/>
              <w:rPr>
                <w:rFonts w:ascii="メイリオ" w:eastAsia="メイリオ" w:hAnsi="メイリオ"/>
                <w:b/>
                <w:sz w:val="20"/>
              </w:rPr>
            </w:pPr>
            <w:r w:rsidRPr="002C2574">
              <w:rPr>
                <w:rFonts w:ascii="メイリオ" w:eastAsia="メイリオ" w:hAnsi="メイリオ" w:hint="eastAsia"/>
                <w:b/>
                <w:sz w:val="20"/>
              </w:rPr>
              <w:t>対 象</w:t>
            </w:r>
          </w:p>
        </w:tc>
        <w:tc>
          <w:tcPr>
            <w:tcW w:w="1982" w:type="dxa"/>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小・中・高校生</w:t>
            </w:r>
          </w:p>
        </w:tc>
        <w:tc>
          <w:tcPr>
            <w:tcW w:w="1087" w:type="dxa"/>
            <w:vAlign w:val="center"/>
          </w:tcPr>
          <w:p w:rsidR="00C73735" w:rsidRPr="002C2574" w:rsidRDefault="00C73735" w:rsidP="00227647">
            <w:pPr>
              <w:spacing w:line="360" w:lineRule="exact"/>
              <w:jc w:val="center"/>
              <w:rPr>
                <w:rFonts w:ascii="メイリオ" w:eastAsia="メイリオ" w:hAnsi="メイリオ"/>
                <w:b/>
                <w:sz w:val="20"/>
              </w:rPr>
            </w:pPr>
            <w:r w:rsidRPr="002C2574">
              <w:rPr>
                <w:rFonts w:ascii="メイリオ" w:eastAsia="メイリオ" w:hAnsi="メイリオ" w:hint="eastAsia"/>
                <w:b/>
                <w:sz w:val="20"/>
              </w:rPr>
              <w:t>応募方法</w:t>
            </w:r>
          </w:p>
        </w:tc>
        <w:tc>
          <w:tcPr>
            <w:tcW w:w="1556" w:type="dxa"/>
            <w:tcBorders>
              <w:right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r>
              <w:rPr>
                <w:rFonts w:ascii="メイリオ" w:eastAsia="メイリオ" w:hAnsi="メイリオ" w:hint="eastAsia"/>
                <w:sz w:val="20"/>
              </w:rPr>
              <w:t>郵送・Web</w:t>
            </w:r>
          </w:p>
        </w:tc>
      </w:tr>
      <w:tr w:rsidR="00C73735" w:rsidTr="00227647">
        <w:tc>
          <w:tcPr>
            <w:tcW w:w="1701" w:type="dxa"/>
            <w:vMerge/>
            <w:tcBorders>
              <w:left w:val="single" w:sz="18" w:space="0" w:color="00B050"/>
              <w:bottom w:val="single" w:sz="18" w:space="0" w:color="00B050"/>
            </w:tcBorders>
            <w:vAlign w:val="center"/>
          </w:tcPr>
          <w:p w:rsidR="00C73735" w:rsidRPr="00114E7D" w:rsidRDefault="00C73735" w:rsidP="00227647">
            <w:pPr>
              <w:spacing w:line="360" w:lineRule="exact"/>
              <w:rPr>
                <w:rFonts w:ascii="メイリオ" w:eastAsia="メイリオ" w:hAnsi="メイリオ"/>
                <w:sz w:val="20"/>
              </w:rPr>
            </w:pPr>
          </w:p>
        </w:tc>
        <w:tc>
          <w:tcPr>
            <w:tcW w:w="8027" w:type="dxa"/>
            <w:gridSpan w:val="6"/>
            <w:tcBorders>
              <w:bottom w:val="single" w:sz="18" w:space="0" w:color="00B050"/>
              <w:right w:val="single" w:sz="18" w:space="0" w:color="00B050"/>
            </w:tcBorders>
            <w:vAlign w:val="center"/>
          </w:tcPr>
          <w:p w:rsidR="00C73735" w:rsidRDefault="00C73735" w:rsidP="00227647">
            <w:pPr>
              <w:spacing w:line="360" w:lineRule="exact"/>
              <w:rPr>
                <w:rFonts w:ascii="メイリオ" w:eastAsia="メイリオ" w:hAnsi="メイリオ"/>
                <w:sz w:val="20"/>
              </w:rPr>
            </w:pPr>
            <w:r>
              <w:rPr>
                <w:rFonts w:ascii="メイリオ" w:eastAsia="メイリオ" w:hAnsi="メイリオ" w:hint="eastAsia"/>
                <w:sz w:val="20"/>
              </w:rPr>
              <w:t>最後に、こども教育支援財団でもコンクールを開催しています。</w:t>
            </w:r>
          </w:p>
          <w:p w:rsidR="00C73735" w:rsidRDefault="00E567E5" w:rsidP="00227647">
            <w:pPr>
              <w:spacing w:line="360" w:lineRule="exact"/>
              <w:rPr>
                <w:rFonts w:ascii="メイリオ" w:eastAsia="メイリオ" w:hAnsi="メイリオ"/>
                <w:sz w:val="20"/>
              </w:rPr>
            </w:pPr>
            <w:r>
              <w:rPr>
                <w:rFonts w:ascii="メイリオ" w:eastAsia="メイリオ" w:hAnsi="メイリオ" w:hint="eastAsia"/>
                <w:sz w:val="20"/>
              </w:rPr>
              <w:t>環境について自分にできることを考え、それを四つ切画用紙にポスターで表現するコンクールです。皆さんの環境への思いを「標語」にしてポスターに入れてください。</w:t>
            </w:r>
            <w:r w:rsidR="00D72845" w:rsidRPr="00D72845">
              <w:rPr>
                <w:rFonts w:ascii="メイリオ" w:eastAsia="メイリオ" w:hAnsi="メイリオ" w:hint="eastAsia"/>
                <w:sz w:val="20"/>
                <w:u w:val="single"/>
              </w:rPr>
              <w:t>応募者全員に記念品</w:t>
            </w:r>
            <w:r w:rsidR="00D72845" w:rsidRPr="00D72845">
              <w:rPr>
                <w:rFonts w:ascii="メイリオ" w:eastAsia="メイリオ" w:hAnsi="メイリオ" w:hint="eastAsia"/>
                <w:sz w:val="20"/>
              </w:rPr>
              <w:t>あり。</w:t>
            </w:r>
            <w:r>
              <w:rPr>
                <w:rFonts w:ascii="メイリオ" w:eastAsia="メイリオ" w:hAnsi="メイリオ" w:hint="eastAsia"/>
                <w:sz w:val="20"/>
              </w:rPr>
              <w:t>文部科学</w:t>
            </w:r>
            <w:r w:rsidR="00C73735">
              <w:rPr>
                <w:rFonts w:ascii="メイリオ" w:eastAsia="メイリオ" w:hAnsi="メイリオ" w:hint="eastAsia"/>
                <w:sz w:val="20"/>
              </w:rPr>
              <w:t>大臣賞</w:t>
            </w:r>
            <w:r>
              <w:rPr>
                <w:rFonts w:ascii="メイリオ" w:eastAsia="メイリオ" w:hAnsi="メイリオ" w:hint="eastAsia"/>
                <w:sz w:val="20"/>
              </w:rPr>
              <w:t>・環境大臣賞もあります</w:t>
            </w:r>
            <w:r w:rsidR="00C73735">
              <w:rPr>
                <w:rFonts w:ascii="メイリオ" w:eastAsia="メイリオ" w:hAnsi="メイリオ" w:hint="eastAsia"/>
                <w:sz w:val="20"/>
              </w:rPr>
              <w:t>！</w:t>
            </w:r>
          </w:p>
          <w:p w:rsidR="00C73735" w:rsidRPr="00114E7D" w:rsidRDefault="00C73735" w:rsidP="00227647">
            <w:pPr>
              <w:spacing w:line="360" w:lineRule="exact"/>
              <w:jc w:val="right"/>
              <w:rPr>
                <w:rFonts w:ascii="メイリオ" w:eastAsia="メイリオ" w:hAnsi="メイリオ"/>
                <w:sz w:val="20"/>
              </w:rPr>
            </w:pPr>
            <w:r w:rsidRPr="002C2574">
              <w:rPr>
                <w:rFonts w:ascii="メイリオ" w:eastAsia="メイリオ" w:hAnsi="メイリオ"/>
                <w:sz w:val="18"/>
              </w:rPr>
              <w:t>https://kodomo-zaidan.net/ourbusiness/career_path/poster/poster_apply</w:t>
            </w:r>
          </w:p>
        </w:tc>
      </w:tr>
    </w:tbl>
    <w:p w:rsidR="00C73735" w:rsidRPr="00C73735" w:rsidRDefault="00C73735" w:rsidP="00032C76">
      <w:pPr>
        <w:spacing w:line="276" w:lineRule="auto"/>
        <w:ind w:firstLineChars="100" w:firstLine="211"/>
        <w:rPr>
          <w:rFonts w:ascii="ＭＳ Ｐゴシック" w:eastAsia="ＭＳ Ｐゴシック" w:hAnsi="ＭＳ Ｐゴシック"/>
          <w:sz w:val="22"/>
        </w:rPr>
      </w:pPr>
      <w:bookmarkStart w:id="0" w:name="_GoBack"/>
      <w:bookmarkEnd w:id="0"/>
    </w:p>
    <w:p w:rsidR="00026AA2" w:rsidRDefault="00026AA2">
      <w:pPr>
        <w:rPr>
          <w:rFonts w:ascii="ＭＳ Ｐゴシック" w:eastAsia="ＭＳ Ｐゴシック" w:hAnsi="ＭＳ Ｐゴシック"/>
          <w:sz w:val="22"/>
        </w:rPr>
      </w:pPr>
    </w:p>
    <w:p w:rsidR="00167E3D" w:rsidRPr="00241C1D" w:rsidRDefault="00167E3D">
      <w:pPr>
        <w:rPr>
          <w:rFonts w:ascii="ＭＳ Ｐゴシック" w:eastAsia="ＭＳ Ｐゴシック" w:hAnsi="ＭＳ Ｐゴシック"/>
          <w:sz w:val="18"/>
          <w:szCs w:val="18"/>
        </w:rPr>
      </w:pPr>
      <w:r>
        <w:rPr>
          <w:rFonts w:ascii="ＭＳ Ｐゴシック" w:eastAsia="ＭＳ Ｐゴシック" w:hAnsi="ＭＳ Ｐゴシック" w:hint="eastAsia"/>
          <w:sz w:val="22"/>
        </w:rPr>
        <w:t>【本情報に関するお問い合わせ先】</w:t>
      </w:r>
      <w:r w:rsidR="00D63CF6">
        <w:rPr>
          <w:rFonts w:ascii="ＭＳ Ｐゴシック" w:eastAsia="ＭＳ Ｐゴシック" w:hAnsi="ＭＳ Ｐゴシック" w:hint="eastAsia"/>
          <w:sz w:val="22"/>
        </w:rPr>
        <w:t xml:space="preserve">　</w:t>
      </w:r>
      <w:r w:rsidR="00D63CF6" w:rsidRPr="00D63CF6">
        <w:rPr>
          <w:rFonts w:ascii="ＭＳ Ｐゴシック" w:eastAsia="ＭＳ Ｐゴシック" w:hAnsi="ＭＳ Ｐゴシック" w:hint="eastAsia"/>
          <w:sz w:val="18"/>
          <w:szCs w:val="18"/>
        </w:rPr>
        <w:t>＊上記のコンクール情報は</w:t>
      </w:r>
      <w:r w:rsidR="00114E7D">
        <w:rPr>
          <w:rFonts w:ascii="ＭＳ Ｐゴシック" w:eastAsia="ＭＳ Ｐゴシック" w:hAnsi="ＭＳ Ｐゴシック" w:hint="eastAsia"/>
          <w:sz w:val="18"/>
          <w:szCs w:val="18"/>
        </w:rPr>
        <w:t>7</w:t>
      </w:r>
      <w:r w:rsidR="00D63CF6" w:rsidRPr="002B7470">
        <w:rPr>
          <w:rFonts w:ascii="ＭＳ Ｐゴシック" w:eastAsia="ＭＳ Ｐゴシック" w:hAnsi="ＭＳ Ｐゴシック" w:hint="eastAsia"/>
          <w:sz w:val="18"/>
          <w:szCs w:val="18"/>
        </w:rPr>
        <w:t>月</w:t>
      </w:r>
      <w:r w:rsidR="00241C1D" w:rsidRPr="002B7470">
        <w:rPr>
          <w:rFonts w:ascii="ＭＳ Ｐゴシック" w:eastAsia="ＭＳ Ｐゴシック" w:hAnsi="ＭＳ Ｐゴシック" w:hint="eastAsia"/>
          <w:sz w:val="18"/>
          <w:szCs w:val="18"/>
        </w:rPr>
        <w:t>2</w:t>
      </w:r>
      <w:r w:rsidR="00D72845">
        <w:rPr>
          <w:rFonts w:ascii="ＭＳ Ｐゴシック" w:eastAsia="ＭＳ Ｐゴシック" w:hAnsi="ＭＳ Ｐゴシック" w:hint="eastAsia"/>
          <w:sz w:val="18"/>
          <w:szCs w:val="18"/>
        </w:rPr>
        <w:t>6</w:t>
      </w:r>
      <w:r w:rsidR="00D63CF6" w:rsidRPr="002B7470">
        <w:rPr>
          <w:rFonts w:ascii="ＭＳ Ｐゴシック" w:eastAsia="ＭＳ Ｐゴシック" w:hAnsi="ＭＳ Ｐゴシック" w:hint="eastAsia"/>
          <w:sz w:val="18"/>
          <w:szCs w:val="18"/>
        </w:rPr>
        <w:t>日</w:t>
      </w:r>
      <w:r w:rsidR="00D63CF6" w:rsidRPr="00D63CF6">
        <w:rPr>
          <w:rFonts w:ascii="ＭＳ Ｐゴシック" w:eastAsia="ＭＳ Ｐゴシック" w:hAnsi="ＭＳ Ｐゴシック" w:hint="eastAsia"/>
          <w:sz w:val="18"/>
          <w:szCs w:val="18"/>
        </w:rPr>
        <w:t>現在の情報です</w:t>
      </w:r>
    </w:p>
    <w:p w:rsidR="00167E3D" w:rsidRPr="00241C1D" w:rsidRDefault="00DE534E">
      <w:pPr>
        <w:rPr>
          <w:rFonts w:ascii="ＭＳ Ｐゴシック" w:eastAsia="ＭＳ Ｐゴシック" w:hAnsi="ＭＳ Ｐゴシック"/>
          <w:b/>
          <w:sz w:val="22"/>
        </w:rPr>
      </w:pPr>
      <w:r>
        <w:rPr>
          <w:rFonts w:ascii="ＭＳ Ｐゴシック" w:eastAsia="ＭＳ Ｐゴシック" w:hAnsi="ＭＳ Ｐゴシック"/>
          <w:sz w:val="22"/>
        </w:rPr>
        <w:t xml:space="preserve">　</w:t>
      </w:r>
      <w:r w:rsidRPr="00241C1D">
        <w:rPr>
          <w:rFonts w:ascii="ＭＳ Ｐゴシック" w:eastAsia="ＭＳ Ｐゴシック" w:hAnsi="ＭＳ Ｐゴシック" w:hint="eastAsia"/>
          <w:b/>
          <w:sz w:val="22"/>
        </w:rPr>
        <w:t>公益財団法人 こども教育支援財団</w:t>
      </w:r>
    </w:p>
    <w:p w:rsidR="00DE534E" w:rsidRDefault="00DE534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32C76">
        <w:rPr>
          <w:rFonts w:ascii="ＭＳ Ｐゴシック" w:eastAsia="ＭＳ Ｐゴシック" w:hAnsi="ＭＳ Ｐゴシック" w:hint="eastAsia"/>
          <w:sz w:val="22"/>
        </w:rPr>
        <w:t>〒</w:t>
      </w:r>
      <w:r w:rsidRPr="00DE534E">
        <w:rPr>
          <w:rFonts w:ascii="ＭＳ Ｐゴシック" w:eastAsia="ＭＳ Ｐゴシック" w:hAnsi="ＭＳ Ｐゴシック" w:hint="eastAsia"/>
          <w:sz w:val="22"/>
        </w:rPr>
        <w:t>162-0041 新宿区早稲田鶴巻町538</w:t>
      </w:r>
      <w:r w:rsidR="00114E7D">
        <w:rPr>
          <w:rFonts w:ascii="ＭＳ Ｐゴシック" w:eastAsia="ＭＳ Ｐゴシック" w:hAnsi="ＭＳ Ｐゴシック" w:hint="eastAsia"/>
          <w:sz w:val="22"/>
        </w:rPr>
        <w:t>リンクス早稲田</w:t>
      </w:r>
      <w:r w:rsidRPr="00DE534E">
        <w:rPr>
          <w:rFonts w:ascii="ＭＳ Ｐゴシック" w:eastAsia="ＭＳ Ｐゴシック" w:hAnsi="ＭＳ Ｐゴシック" w:hint="eastAsia"/>
          <w:sz w:val="22"/>
        </w:rPr>
        <w:t>ビル2階</w:t>
      </w:r>
      <w:r>
        <w:rPr>
          <w:rFonts w:ascii="ＭＳ Ｐゴシック" w:eastAsia="ＭＳ Ｐゴシック" w:hAnsi="ＭＳ Ｐゴシック" w:hint="eastAsia"/>
          <w:sz w:val="22"/>
        </w:rPr>
        <w:t xml:space="preserve">　</w:t>
      </w:r>
      <w:r w:rsidR="00D63CF6" w:rsidRPr="00D63CF6">
        <w:rPr>
          <w:rFonts w:ascii="ＭＳ Ｐゴシック" w:eastAsia="ＭＳ Ｐゴシック" w:hAnsi="ＭＳ Ｐゴシック"/>
          <w:sz w:val="22"/>
        </w:rPr>
        <w:t>TEL:03-6205-6761</w:t>
      </w:r>
    </w:p>
    <w:p w:rsidR="00D63CF6" w:rsidRPr="00DE534E" w:rsidRDefault="007A20FC">
      <w:pPr>
        <w:rPr>
          <w:rFonts w:ascii="ＭＳ Ｐゴシック" w:eastAsia="ＭＳ Ｐゴシック" w:hAnsi="ＭＳ Ｐゴシック"/>
          <w:sz w:val="22"/>
        </w:rPr>
      </w:pPr>
      <w:r>
        <w:rPr>
          <w:noProof/>
        </w:rPr>
        <w:drawing>
          <wp:anchor distT="0" distB="0" distL="114300" distR="114300" simplePos="0" relativeHeight="251661824" behindDoc="0" locked="0" layoutInCell="1" allowOverlap="1">
            <wp:simplePos x="0" y="0"/>
            <wp:positionH relativeFrom="column">
              <wp:posOffset>5245100</wp:posOffset>
            </wp:positionH>
            <wp:positionV relativeFrom="paragraph">
              <wp:posOffset>11679</wp:posOffset>
            </wp:positionV>
            <wp:extent cx="1001395" cy="1001395"/>
            <wp:effectExtent l="0" t="0" r="0" b="8255"/>
            <wp:wrapNone/>
            <wp:docPr id="1" name="図 1" descr="夏のマーク「風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夏のマーク「風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CF6">
        <w:rPr>
          <w:rFonts w:ascii="ＭＳ Ｐゴシック" w:eastAsia="ＭＳ Ｐゴシック" w:hAnsi="ＭＳ Ｐゴシック" w:hint="eastAsia"/>
          <w:sz w:val="22"/>
        </w:rPr>
        <w:t xml:space="preserve">　　</w:t>
      </w:r>
      <w:r w:rsidR="00D63CF6" w:rsidRPr="00241C1D">
        <w:rPr>
          <w:rFonts w:ascii="ＭＳ Ｐゴシック" w:eastAsia="ＭＳ Ｐゴシック" w:hAnsi="ＭＳ Ｐゴシック" w:hint="eastAsia"/>
          <w:b/>
          <w:sz w:val="22"/>
        </w:rPr>
        <w:t>メール</w:t>
      </w:r>
      <w:r w:rsidR="00652569">
        <w:rPr>
          <w:rFonts w:ascii="ＭＳ Ｐゴシック" w:eastAsia="ＭＳ Ｐゴシック" w:hAnsi="ＭＳ Ｐゴシック" w:hint="eastAsia"/>
          <w:sz w:val="22"/>
        </w:rPr>
        <w:t xml:space="preserve">　</w:t>
      </w:r>
      <w:r w:rsidR="00241C1D" w:rsidRPr="00241C1D">
        <w:rPr>
          <w:rFonts w:ascii="ＭＳ Ｐゴシック" w:eastAsia="ＭＳ Ｐゴシック" w:hAnsi="ＭＳ Ｐゴシック"/>
          <w:sz w:val="22"/>
        </w:rPr>
        <w:t>concour@kodomo-zaidan.net</w:t>
      </w:r>
      <w:r w:rsidR="00241C1D">
        <w:rPr>
          <w:rFonts w:ascii="ＭＳ Ｐゴシック" w:eastAsia="ＭＳ Ｐゴシック" w:hAnsi="ＭＳ Ｐゴシック"/>
          <w:sz w:val="22"/>
        </w:rPr>
        <w:t xml:space="preserve">　</w:t>
      </w:r>
      <w:r w:rsidR="00241C1D">
        <w:rPr>
          <w:rFonts w:ascii="ＭＳ Ｐゴシック" w:eastAsia="ＭＳ Ｐゴシック" w:hAnsi="ＭＳ Ｐゴシック" w:hint="eastAsia"/>
          <w:sz w:val="22"/>
        </w:rPr>
        <w:t xml:space="preserve"> </w:t>
      </w:r>
      <w:r w:rsidR="00241C1D">
        <w:rPr>
          <w:rFonts w:ascii="ＭＳ Ｐゴシック" w:eastAsia="ＭＳ Ｐゴシック" w:hAnsi="ＭＳ Ｐゴシック"/>
          <w:sz w:val="22"/>
        </w:rPr>
        <w:t xml:space="preserve"> </w:t>
      </w:r>
      <w:r w:rsidR="00241C1D">
        <w:rPr>
          <w:rFonts w:ascii="ＭＳ Ｐゴシック" w:eastAsia="ＭＳ Ｐゴシック" w:hAnsi="ＭＳ Ｐゴシック" w:hint="eastAsia"/>
          <w:sz w:val="22"/>
        </w:rPr>
        <w:t xml:space="preserve"> </w:t>
      </w:r>
      <w:r w:rsidR="00652569" w:rsidRPr="00241C1D">
        <w:rPr>
          <w:rFonts w:ascii="ＭＳ Ｐゴシック" w:eastAsia="ＭＳ Ｐゴシック" w:hAnsi="ＭＳ Ｐゴシック"/>
          <w:b/>
          <w:sz w:val="22"/>
        </w:rPr>
        <w:t>HP</w:t>
      </w:r>
      <w:r w:rsidR="00652569">
        <w:rPr>
          <w:rFonts w:ascii="ＭＳ Ｐゴシック" w:eastAsia="ＭＳ Ｐゴシック" w:hAnsi="ＭＳ Ｐゴシック"/>
          <w:sz w:val="22"/>
        </w:rPr>
        <w:t xml:space="preserve">　</w:t>
      </w:r>
      <w:r w:rsidR="00241C1D" w:rsidRPr="00241C1D">
        <w:rPr>
          <w:rFonts w:ascii="ＭＳ Ｐゴシック" w:eastAsia="ＭＳ Ｐゴシック" w:hAnsi="ＭＳ Ｐゴシック"/>
          <w:sz w:val="22"/>
        </w:rPr>
        <w:t>https://kodomo-zaidan.net/</w:t>
      </w:r>
    </w:p>
    <w:sectPr w:rsidR="00D63CF6" w:rsidRPr="00DE534E" w:rsidSect="00700F82">
      <w:pgSz w:w="11906" w:h="16838" w:code="9"/>
      <w:pgMar w:top="1134" w:right="1134" w:bottom="567" w:left="1134" w:header="851" w:footer="992" w:gutter="0"/>
      <w:cols w:space="425"/>
      <w:docGrid w:type="linesAndChars" w:linePitch="321" w:charSpace="-1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1D" w:rsidRDefault="00241C1D" w:rsidP="00241C1D">
      <w:r>
        <w:separator/>
      </w:r>
    </w:p>
  </w:endnote>
  <w:endnote w:type="continuationSeparator" w:id="0">
    <w:p w:rsidR="00241C1D" w:rsidRDefault="00241C1D" w:rsidP="0024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1D" w:rsidRDefault="00241C1D" w:rsidP="00241C1D">
      <w:r>
        <w:separator/>
      </w:r>
    </w:p>
  </w:footnote>
  <w:footnote w:type="continuationSeparator" w:id="0">
    <w:p w:rsidR="00241C1D" w:rsidRDefault="00241C1D" w:rsidP="00241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01"/>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D3"/>
    <w:rsid w:val="00026AA2"/>
    <w:rsid w:val="00032C76"/>
    <w:rsid w:val="0003720E"/>
    <w:rsid w:val="00055845"/>
    <w:rsid w:val="00067E9B"/>
    <w:rsid w:val="00114E7D"/>
    <w:rsid w:val="00156002"/>
    <w:rsid w:val="00167E3D"/>
    <w:rsid w:val="0022196A"/>
    <w:rsid w:val="00241C1D"/>
    <w:rsid w:val="002510F4"/>
    <w:rsid w:val="00272354"/>
    <w:rsid w:val="0029571C"/>
    <w:rsid w:val="002B7470"/>
    <w:rsid w:val="002C2574"/>
    <w:rsid w:val="00347CB3"/>
    <w:rsid w:val="003868E7"/>
    <w:rsid w:val="003F7F82"/>
    <w:rsid w:val="00495FF8"/>
    <w:rsid w:val="004D103C"/>
    <w:rsid w:val="00533D66"/>
    <w:rsid w:val="00652569"/>
    <w:rsid w:val="006B0B99"/>
    <w:rsid w:val="00700F82"/>
    <w:rsid w:val="007A20FC"/>
    <w:rsid w:val="008D39FC"/>
    <w:rsid w:val="008E5C36"/>
    <w:rsid w:val="00911DD3"/>
    <w:rsid w:val="00920B48"/>
    <w:rsid w:val="009560EE"/>
    <w:rsid w:val="00981C0B"/>
    <w:rsid w:val="0098556A"/>
    <w:rsid w:val="009A3B2D"/>
    <w:rsid w:val="009B193D"/>
    <w:rsid w:val="009B5422"/>
    <w:rsid w:val="009E3AF7"/>
    <w:rsid w:val="00A0272F"/>
    <w:rsid w:val="00A53A3C"/>
    <w:rsid w:val="00B2253B"/>
    <w:rsid w:val="00B83281"/>
    <w:rsid w:val="00C372F0"/>
    <w:rsid w:val="00C73735"/>
    <w:rsid w:val="00CC3DB8"/>
    <w:rsid w:val="00D63CF6"/>
    <w:rsid w:val="00D72845"/>
    <w:rsid w:val="00D7291C"/>
    <w:rsid w:val="00D76728"/>
    <w:rsid w:val="00DB4E93"/>
    <w:rsid w:val="00DE534E"/>
    <w:rsid w:val="00E5404D"/>
    <w:rsid w:val="00E567E5"/>
    <w:rsid w:val="00E96222"/>
    <w:rsid w:val="00EC06E1"/>
    <w:rsid w:val="00EF7429"/>
    <w:rsid w:val="00F34686"/>
    <w:rsid w:val="00F411D6"/>
    <w:rsid w:val="00F41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CB392"/>
  <w15:docId w15:val="{9696E3B2-2C96-4D8F-A41D-BBF1201C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72F"/>
    <w:pPr>
      <w:ind w:leftChars="400" w:left="840"/>
    </w:pPr>
  </w:style>
  <w:style w:type="table" w:styleId="a4">
    <w:name w:val="Table Grid"/>
    <w:basedOn w:val="a1"/>
    <w:uiPriority w:val="59"/>
    <w:rsid w:val="00E96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868E7"/>
    <w:rPr>
      <w:color w:val="58C1BA" w:themeColor="hyperlink"/>
      <w:u w:val="single"/>
    </w:rPr>
  </w:style>
  <w:style w:type="paragraph" w:styleId="a6">
    <w:name w:val="Balloon Text"/>
    <w:basedOn w:val="a"/>
    <w:link w:val="a7"/>
    <w:uiPriority w:val="99"/>
    <w:semiHidden/>
    <w:unhideWhenUsed/>
    <w:rsid w:val="009E3A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3AF7"/>
    <w:rPr>
      <w:rFonts w:asciiTheme="majorHAnsi" w:eastAsiaTheme="majorEastAsia" w:hAnsiTheme="majorHAnsi" w:cstheme="majorBidi"/>
      <w:sz w:val="18"/>
      <w:szCs w:val="18"/>
    </w:rPr>
  </w:style>
  <w:style w:type="paragraph" w:styleId="a8">
    <w:name w:val="header"/>
    <w:basedOn w:val="a"/>
    <w:link w:val="a9"/>
    <w:uiPriority w:val="99"/>
    <w:unhideWhenUsed/>
    <w:rsid w:val="00241C1D"/>
    <w:pPr>
      <w:tabs>
        <w:tab w:val="center" w:pos="4252"/>
        <w:tab w:val="right" w:pos="8504"/>
      </w:tabs>
      <w:snapToGrid w:val="0"/>
    </w:pPr>
  </w:style>
  <w:style w:type="character" w:customStyle="1" w:styleId="a9">
    <w:name w:val="ヘッダー (文字)"/>
    <w:basedOn w:val="a0"/>
    <w:link w:val="a8"/>
    <w:uiPriority w:val="99"/>
    <w:rsid w:val="00241C1D"/>
  </w:style>
  <w:style w:type="paragraph" w:styleId="aa">
    <w:name w:val="footer"/>
    <w:basedOn w:val="a"/>
    <w:link w:val="ab"/>
    <w:uiPriority w:val="99"/>
    <w:unhideWhenUsed/>
    <w:rsid w:val="00241C1D"/>
    <w:pPr>
      <w:tabs>
        <w:tab w:val="center" w:pos="4252"/>
        <w:tab w:val="right" w:pos="8504"/>
      </w:tabs>
      <w:snapToGrid w:val="0"/>
    </w:pPr>
  </w:style>
  <w:style w:type="character" w:customStyle="1" w:styleId="ab">
    <w:name w:val="フッター (文字)"/>
    <w:basedOn w:val="a0"/>
    <w:link w:val="aa"/>
    <w:uiPriority w:val="99"/>
    <w:rsid w:val="0024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イオン">
  <a:themeElements>
    <a:clrScheme name="イオン">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イオン">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500</TotalTime>
  <Pages>2</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m.tokoro</dc:creator>
  <cp:lastModifiedBy>丸山 剛史</cp:lastModifiedBy>
  <cp:revision>25</cp:revision>
  <cp:lastPrinted>2020-04-28T03:37:00Z</cp:lastPrinted>
  <dcterms:created xsi:type="dcterms:W3CDTF">2020-04-23T04:48:00Z</dcterms:created>
  <dcterms:modified xsi:type="dcterms:W3CDTF">2021-07-26T08:16:00Z</dcterms:modified>
</cp:coreProperties>
</file>